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B14FC" w14:textId="77777777" w:rsidR="00594062" w:rsidRPr="00594062" w:rsidRDefault="00594062" w:rsidP="00CB267A">
      <w:pPr>
        <w:spacing w:line="276" w:lineRule="auto"/>
        <w:ind w:left="-270" w:right="-360"/>
        <w:rPr>
          <w:rFonts w:ascii="Times New Roman" w:eastAsia="Times New Roman" w:hAnsi="Times New Roman" w:cs="Times New Roman"/>
        </w:rPr>
      </w:pPr>
      <w:bookmarkStart w:id="0" w:name="_gjdgxs" w:colFirst="0" w:colLast="0"/>
      <w:bookmarkEnd w:id="0"/>
    </w:p>
    <w:p w14:paraId="63510773" w14:textId="77777777" w:rsidR="00594062" w:rsidRPr="00594062" w:rsidRDefault="00594062" w:rsidP="00CB267A">
      <w:pPr>
        <w:spacing w:line="276" w:lineRule="auto"/>
        <w:ind w:left="1890" w:right="-360" w:firstLine="990"/>
        <w:rPr>
          <w:rFonts w:ascii="Times New Roman" w:eastAsia="Times New Roman" w:hAnsi="Times New Roman" w:cs="Times New Roman"/>
          <w:sz w:val="22"/>
          <w:szCs w:val="22"/>
        </w:rPr>
      </w:pPr>
      <w:r w:rsidRPr="00594062">
        <w:rPr>
          <w:rFonts w:ascii="Times New Roman" w:eastAsia="Times New Roman" w:hAnsi="Times New Roman" w:cs="Times New Roman"/>
          <w:b/>
          <w:sz w:val="22"/>
          <w:szCs w:val="22"/>
        </w:rPr>
        <w:t>Contacts</w:t>
      </w:r>
      <w:r w:rsidRPr="00594062">
        <w:rPr>
          <w:rFonts w:ascii="Times New Roman" w:eastAsia="Times New Roman" w:hAnsi="Times New Roman" w:cs="Times New Roman"/>
          <w:sz w:val="22"/>
          <w:szCs w:val="22"/>
        </w:rPr>
        <w:t>:</w:t>
      </w:r>
    </w:p>
    <w:p w14:paraId="3697A2F1" w14:textId="1D95A004" w:rsidR="00594062" w:rsidRPr="00594062" w:rsidRDefault="00594062" w:rsidP="00CB267A">
      <w:pPr>
        <w:spacing w:line="276" w:lineRule="auto"/>
        <w:ind w:left="1890" w:right="-360" w:firstLine="990"/>
        <w:jc w:val="right"/>
        <w:rPr>
          <w:rFonts w:ascii="Times New Roman" w:eastAsia="Times New Roman" w:hAnsi="Times New Roman" w:cs="Times New Roman"/>
          <w:sz w:val="22"/>
          <w:szCs w:val="22"/>
        </w:rPr>
      </w:pPr>
      <w:r w:rsidRPr="00594062">
        <w:rPr>
          <w:rFonts w:ascii="Times New Roman" w:eastAsia="Times New Roman" w:hAnsi="Times New Roman" w:cs="Times New Roman"/>
          <w:sz w:val="22"/>
          <w:szCs w:val="22"/>
        </w:rPr>
        <w:t xml:space="preserve">            Kristen Randall</w:t>
      </w:r>
      <w:r w:rsidRPr="00594062">
        <w:rPr>
          <w:rFonts w:ascii="Times New Roman" w:eastAsia="Times New Roman" w:hAnsi="Times New Roman" w:cs="Times New Roman"/>
          <w:sz w:val="22"/>
          <w:szCs w:val="22"/>
        </w:rPr>
        <w:tab/>
        <w:t xml:space="preserve">                                     </w:t>
      </w:r>
      <w:r w:rsidR="009E1755">
        <w:rPr>
          <w:rFonts w:ascii="Times New Roman" w:eastAsia="Times New Roman" w:hAnsi="Times New Roman" w:cs="Times New Roman"/>
          <w:sz w:val="22"/>
          <w:szCs w:val="22"/>
        </w:rPr>
        <w:t>Caitlin Hanson</w:t>
      </w:r>
    </w:p>
    <w:p w14:paraId="7252BB0F" w14:textId="71BA9290" w:rsidR="00594062" w:rsidRPr="00594062" w:rsidRDefault="00594062" w:rsidP="00CB267A">
      <w:pPr>
        <w:spacing w:line="276" w:lineRule="auto"/>
        <w:ind w:left="1890" w:right="-360" w:firstLine="990"/>
        <w:jc w:val="right"/>
        <w:rPr>
          <w:rFonts w:ascii="Times New Roman" w:eastAsia="Times New Roman" w:hAnsi="Times New Roman" w:cs="Times New Roman"/>
          <w:sz w:val="22"/>
          <w:szCs w:val="22"/>
        </w:rPr>
      </w:pPr>
      <w:r w:rsidRPr="00594062">
        <w:rPr>
          <w:rFonts w:ascii="Times New Roman" w:eastAsia="Times New Roman" w:hAnsi="Times New Roman" w:cs="Times New Roman"/>
          <w:sz w:val="22"/>
          <w:szCs w:val="22"/>
        </w:rPr>
        <w:t xml:space="preserve">  905-688-2644</w:t>
      </w:r>
      <w:r w:rsidRPr="00594062">
        <w:rPr>
          <w:rFonts w:ascii="Times New Roman" w:eastAsia="Times New Roman" w:hAnsi="Times New Roman" w:cs="Times New Roman"/>
          <w:sz w:val="22"/>
          <w:szCs w:val="22"/>
        </w:rPr>
        <w:tab/>
      </w:r>
      <w:r w:rsidR="00E93E50">
        <w:rPr>
          <w:rFonts w:ascii="Times New Roman" w:eastAsia="Times New Roman" w:hAnsi="Times New Roman" w:cs="Times New Roman"/>
          <w:sz w:val="22"/>
          <w:szCs w:val="22"/>
        </w:rPr>
        <w:t xml:space="preserve">   </w:t>
      </w:r>
      <w:r w:rsidRPr="00594062">
        <w:rPr>
          <w:rFonts w:ascii="Times New Roman" w:eastAsia="Times New Roman" w:hAnsi="Times New Roman" w:cs="Times New Roman"/>
          <w:sz w:val="22"/>
          <w:szCs w:val="22"/>
        </w:rPr>
        <w:tab/>
      </w:r>
      <w:r w:rsidRPr="00594062">
        <w:rPr>
          <w:rFonts w:ascii="Times New Roman" w:eastAsia="Times New Roman" w:hAnsi="Times New Roman" w:cs="Times New Roman"/>
          <w:sz w:val="22"/>
          <w:szCs w:val="22"/>
        </w:rPr>
        <w:tab/>
      </w:r>
      <w:r w:rsidRPr="00594062">
        <w:rPr>
          <w:rFonts w:ascii="Times New Roman" w:eastAsia="Times New Roman" w:hAnsi="Times New Roman" w:cs="Times New Roman"/>
          <w:sz w:val="22"/>
          <w:szCs w:val="22"/>
        </w:rPr>
        <w:tab/>
        <w:t>701-373-0062</w:t>
      </w:r>
    </w:p>
    <w:p w14:paraId="6ADF2189" w14:textId="289DF214" w:rsidR="00594062" w:rsidRPr="0024760E" w:rsidRDefault="00594062" w:rsidP="00CB267A">
      <w:pPr>
        <w:spacing w:line="276" w:lineRule="auto"/>
        <w:ind w:left="1890" w:right="-360" w:firstLine="990"/>
        <w:jc w:val="right"/>
        <w:rPr>
          <w:rFonts w:ascii="Times New Roman" w:eastAsia="Times New Roman" w:hAnsi="Times New Roman" w:cs="Times New Roman"/>
          <w:color w:val="0363C2"/>
          <w:sz w:val="22"/>
          <w:szCs w:val="22"/>
          <w:u w:val="single"/>
        </w:rPr>
      </w:pPr>
      <w:r w:rsidRPr="00594062">
        <w:rPr>
          <w:rFonts w:ascii="Times New Roman" w:eastAsia="Times New Roman" w:hAnsi="Times New Roman" w:cs="Times New Roman"/>
          <w:sz w:val="22"/>
          <w:szCs w:val="22"/>
        </w:rPr>
        <w:t xml:space="preserve">    </w:t>
      </w:r>
      <w:hyperlink r:id="rId8">
        <w:r w:rsidR="001C2DB3" w:rsidRPr="0024760E">
          <w:rPr>
            <w:rFonts w:ascii="Times New Roman" w:eastAsia="Times New Roman" w:hAnsi="Times New Roman" w:cs="Times New Roman"/>
            <w:color w:val="0363C2"/>
            <w:sz w:val="22"/>
            <w:szCs w:val="22"/>
            <w:u w:val="single"/>
          </w:rPr>
          <w:t>k.randall@haverniagara.ca</w:t>
        </w:r>
      </w:hyperlink>
      <w:r w:rsidRPr="0024760E">
        <w:rPr>
          <w:rFonts w:ascii="Times New Roman" w:eastAsia="Times New Roman" w:hAnsi="Times New Roman" w:cs="Times New Roman"/>
          <w:color w:val="0363C2"/>
          <w:sz w:val="22"/>
          <w:szCs w:val="22"/>
        </w:rPr>
        <w:t xml:space="preserve">                    </w:t>
      </w:r>
      <w:hyperlink r:id="rId9" w:history="1">
        <w:r w:rsidR="00191708" w:rsidRPr="0024760E">
          <w:rPr>
            <w:rStyle w:val="Hyperlink"/>
            <w:rFonts w:ascii="Times New Roman" w:eastAsia="Times New Roman" w:hAnsi="Times New Roman" w:cs="Times New Roman"/>
            <w:color w:val="0363C2"/>
            <w:sz w:val="22"/>
            <w:szCs w:val="22"/>
          </w:rPr>
          <w:t>caitlin@ironcladmktg.com</w:t>
        </w:r>
      </w:hyperlink>
      <w:r w:rsidRPr="0024760E">
        <w:rPr>
          <w:rFonts w:ascii="Times New Roman" w:eastAsia="Times New Roman" w:hAnsi="Times New Roman" w:cs="Times New Roman"/>
          <w:color w:val="0363C2"/>
          <w:sz w:val="22"/>
          <w:szCs w:val="22"/>
          <w:u w:val="single"/>
        </w:rPr>
        <w:t xml:space="preserve"> </w:t>
      </w:r>
    </w:p>
    <w:p w14:paraId="0D1684FA" w14:textId="31EDAD69" w:rsidR="00594062" w:rsidRPr="0024760E" w:rsidRDefault="00594062" w:rsidP="00CB267A">
      <w:pPr>
        <w:spacing w:line="276" w:lineRule="auto"/>
        <w:ind w:left="1890" w:right="-360" w:firstLine="990"/>
        <w:jc w:val="right"/>
        <w:rPr>
          <w:rFonts w:ascii="Times New Roman" w:eastAsia="Times New Roman" w:hAnsi="Times New Roman" w:cs="Times New Roman"/>
          <w:color w:val="0363C2"/>
          <w:sz w:val="22"/>
          <w:szCs w:val="22"/>
        </w:rPr>
      </w:pPr>
      <w:r w:rsidRPr="0024760E">
        <w:rPr>
          <w:rFonts w:ascii="Times New Roman" w:eastAsia="Times New Roman" w:hAnsi="Times New Roman" w:cs="Times New Roman"/>
          <w:color w:val="0363C2"/>
          <w:sz w:val="22"/>
          <w:szCs w:val="22"/>
        </w:rPr>
        <w:t xml:space="preserve">       </w:t>
      </w:r>
      <w:hyperlink r:id="rId10">
        <w:r w:rsidR="00702323" w:rsidRPr="0024760E">
          <w:rPr>
            <w:rFonts w:ascii="Times New Roman" w:eastAsia="Times New Roman" w:hAnsi="Times New Roman" w:cs="Times New Roman"/>
            <w:color w:val="0363C2"/>
            <w:sz w:val="22"/>
            <w:szCs w:val="22"/>
            <w:u w:val="single"/>
          </w:rPr>
          <w:t>www.haverniagara.com</w:t>
        </w:r>
      </w:hyperlink>
      <w:r w:rsidRPr="0024760E">
        <w:rPr>
          <w:rFonts w:ascii="Times New Roman" w:eastAsia="Times New Roman" w:hAnsi="Times New Roman" w:cs="Times New Roman"/>
          <w:color w:val="0363C2"/>
          <w:sz w:val="22"/>
          <w:szCs w:val="22"/>
        </w:rPr>
        <w:t xml:space="preserve">                       </w:t>
      </w:r>
      <w:hyperlink r:id="rId11">
        <w:r w:rsidRPr="0024760E">
          <w:rPr>
            <w:rFonts w:ascii="Times New Roman" w:eastAsia="Times New Roman" w:hAnsi="Times New Roman" w:cs="Times New Roman"/>
            <w:color w:val="0363C2"/>
            <w:sz w:val="22"/>
            <w:szCs w:val="22"/>
            <w:u w:val="single"/>
          </w:rPr>
          <w:t>www.ironcladmktg.com</w:t>
        </w:r>
      </w:hyperlink>
    </w:p>
    <w:p w14:paraId="33F81634" w14:textId="77777777" w:rsidR="00594062" w:rsidRPr="00594062" w:rsidRDefault="00594062" w:rsidP="00CB267A">
      <w:pPr>
        <w:widowControl w:val="0"/>
        <w:spacing w:after="240" w:line="276" w:lineRule="auto"/>
        <w:ind w:left="-270"/>
        <w:jc w:val="right"/>
        <w:rPr>
          <w:rFonts w:ascii="Times New Roman" w:eastAsia="Times New Roman" w:hAnsi="Times New Roman" w:cs="Times New Roman"/>
          <w:b/>
          <w:u w:val="single"/>
        </w:rPr>
      </w:pPr>
    </w:p>
    <w:p w14:paraId="75278A05" w14:textId="5BEEA6E6" w:rsidR="0043198F" w:rsidRPr="008526C4" w:rsidRDefault="00594062" w:rsidP="00E93E50">
      <w:pPr>
        <w:spacing w:line="276" w:lineRule="auto"/>
        <w:ind w:left="-180"/>
        <w:rPr>
          <w:rFonts w:ascii="Times New Roman" w:hAnsi="Times New Roman" w:cs="Times New Roman"/>
          <w:b/>
          <w:bCs/>
          <w:color w:val="000000" w:themeColor="text1"/>
          <w:u w:val="single"/>
        </w:rPr>
      </w:pPr>
      <w:r w:rsidRPr="008526C4">
        <w:rPr>
          <w:rFonts w:ascii="Times New Roman" w:hAnsi="Times New Roman" w:cs="Times New Roman"/>
          <w:b/>
          <w:bCs/>
          <w:color w:val="000000" w:themeColor="text1"/>
          <w:u w:val="single"/>
        </w:rPr>
        <w:t xml:space="preserve">FOR </w:t>
      </w:r>
      <w:r w:rsidR="008526C4" w:rsidRPr="008526C4">
        <w:rPr>
          <w:rFonts w:ascii="Times New Roman" w:hAnsi="Times New Roman" w:cs="Times New Roman"/>
          <w:b/>
          <w:bCs/>
          <w:color w:val="000000" w:themeColor="text1"/>
          <w:u w:val="single"/>
        </w:rPr>
        <w:t>IMMEDIATE RELEASE</w:t>
      </w:r>
    </w:p>
    <w:p w14:paraId="67AA6E52" w14:textId="77777777" w:rsidR="009635C7" w:rsidRDefault="009635C7" w:rsidP="00CB267A">
      <w:pPr>
        <w:spacing w:line="276" w:lineRule="auto"/>
        <w:rPr>
          <w:rFonts w:ascii="Times New Roman" w:hAnsi="Times New Roman" w:cs="Times New Roman"/>
          <w:b/>
          <w:bCs/>
          <w:color w:val="FF0000"/>
          <w:u w:val="single"/>
        </w:rPr>
      </w:pPr>
    </w:p>
    <w:p w14:paraId="3D202F65" w14:textId="5C85DB35" w:rsidR="00594062" w:rsidRDefault="00594062" w:rsidP="00385129">
      <w:pPr>
        <w:pBdr>
          <w:top w:val="nil"/>
          <w:left w:val="nil"/>
          <w:bottom w:val="nil"/>
          <w:right w:val="nil"/>
          <w:between w:val="nil"/>
        </w:pBdr>
        <w:spacing w:line="276" w:lineRule="auto"/>
        <w:ind w:left="-270"/>
        <w:jc w:val="center"/>
        <w:rPr>
          <w:rFonts w:ascii="Times New Roman" w:eastAsia="Times New Roman" w:hAnsi="Times New Roman" w:cs="Times New Roman"/>
          <w:b/>
          <w:color w:val="000000"/>
          <w:sz w:val="30"/>
          <w:szCs w:val="30"/>
        </w:rPr>
      </w:pPr>
      <w:r w:rsidRPr="00594062">
        <w:rPr>
          <w:rFonts w:ascii="Times New Roman" w:eastAsia="Times New Roman" w:hAnsi="Times New Roman" w:cs="Times New Roman"/>
          <w:b/>
          <w:color w:val="000000"/>
          <w:sz w:val="30"/>
          <w:szCs w:val="30"/>
        </w:rPr>
        <w:t xml:space="preserve">Haver &amp; Boecker Niagara </w:t>
      </w:r>
      <w:r w:rsidR="00385129">
        <w:rPr>
          <w:rFonts w:ascii="Times New Roman" w:eastAsia="Times New Roman" w:hAnsi="Times New Roman" w:cs="Times New Roman"/>
          <w:b/>
          <w:color w:val="000000"/>
          <w:sz w:val="30"/>
          <w:szCs w:val="30"/>
        </w:rPr>
        <w:t xml:space="preserve">Features Niagara </w:t>
      </w:r>
      <w:r>
        <w:rPr>
          <w:rFonts w:ascii="Times New Roman" w:eastAsia="Times New Roman" w:hAnsi="Times New Roman" w:cs="Times New Roman"/>
          <w:b/>
          <w:color w:val="000000"/>
          <w:sz w:val="30"/>
          <w:szCs w:val="30"/>
        </w:rPr>
        <w:t xml:space="preserve">Exciters </w:t>
      </w:r>
      <w:r w:rsidR="00385129">
        <w:rPr>
          <w:rFonts w:ascii="Times New Roman" w:eastAsia="Times New Roman" w:hAnsi="Times New Roman" w:cs="Times New Roman"/>
          <w:b/>
          <w:color w:val="000000"/>
          <w:sz w:val="30"/>
          <w:szCs w:val="30"/>
        </w:rPr>
        <w:t>at</w:t>
      </w:r>
      <w:r w:rsidR="009E1755">
        <w:rPr>
          <w:rFonts w:ascii="Times New Roman" w:eastAsia="Times New Roman" w:hAnsi="Times New Roman" w:cs="Times New Roman"/>
          <w:b/>
          <w:color w:val="000000"/>
          <w:sz w:val="30"/>
          <w:szCs w:val="30"/>
        </w:rPr>
        <w:t xml:space="preserve"> </w:t>
      </w:r>
      <w:r w:rsidR="000C764D">
        <w:rPr>
          <w:rFonts w:ascii="Times New Roman" w:eastAsia="Times New Roman" w:hAnsi="Times New Roman" w:cs="Times New Roman"/>
          <w:b/>
          <w:color w:val="000000"/>
          <w:sz w:val="30"/>
          <w:szCs w:val="30"/>
        </w:rPr>
        <w:t>Bauma</w:t>
      </w:r>
      <w:bookmarkStart w:id="1" w:name="_GoBack"/>
      <w:bookmarkEnd w:id="1"/>
      <w:r w:rsidR="009E1755">
        <w:rPr>
          <w:rFonts w:ascii="Times New Roman" w:eastAsia="Times New Roman" w:hAnsi="Times New Roman" w:cs="Times New Roman"/>
          <w:b/>
          <w:color w:val="000000"/>
          <w:sz w:val="30"/>
          <w:szCs w:val="30"/>
        </w:rPr>
        <w:t xml:space="preserve"> 2022</w:t>
      </w:r>
    </w:p>
    <w:p w14:paraId="12CDCCAD" w14:textId="7C31CB88" w:rsidR="00594062" w:rsidRDefault="00594062" w:rsidP="00CB267A">
      <w:pPr>
        <w:pBdr>
          <w:top w:val="nil"/>
          <w:left w:val="nil"/>
          <w:bottom w:val="nil"/>
          <w:right w:val="nil"/>
          <w:between w:val="nil"/>
        </w:pBdr>
        <w:spacing w:line="276" w:lineRule="auto"/>
        <w:ind w:left="-270"/>
        <w:jc w:val="center"/>
        <w:rPr>
          <w:rFonts w:ascii="Times New Roman" w:eastAsia="Times New Roman" w:hAnsi="Times New Roman" w:cs="Times New Roman"/>
          <w:b/>
          <w:color w:val="000000"/>
          <w:sz w:val="30"/>
          <w:szCs w:val="30"/>
        </w:rPr>
      </w:pPr>
    </w:p>
    <w:p w14:paraId="25CF9011" w14:textId="0C478E35" w:rsidR="001F491F" w:rsidRDefault="00191708" w:rsidP="005D38F3">
      <w:pPr>
        <w:ind w:left="-180"/>
        <w:rPr>
          <w:rFonts w:ascii="Times New Roman" w:eastAsia="Times New Roman" w:hAnsi="Times New Roman" w:cs="Times New Roman"/>
        </w:rPr>
      </w:pPr>
      <w:r>
        <w:rPr>
          <w:rFonts w:ascii="Times New Roman" w:eastAsia="Times New Roman" w:hAnsi="Times New Roman" w:cs="Times New Roman"/>
          <w:b/>
        </w:rPr>
        <w:t>NASHVILLE, T</w:t>
      </w:r>
      <w:r w:rsidR="00E93E50">
        <w:rPr>
          <w:rFonts w:ascii="Times New Roman" w:eastAsia="Times New Roman" w:hAnsi="Times New Roman" w:cs="Times New Roman"/>
          <w:b/>
        </w:rPr>
        <w:t>enn</w:t>
      </w:r>
      <w:r>
        <w:rPr>
          <w:rFonts w:ascii="Times New Roman" w:eastAsia="Times New Roman" w:hAnsi="Times New Roman" w:cs="Times New Roman"/>
          <w:b/>
        </w:rPr>
        <w:t>.</w:t>
      </w:r>
      <w:r w:rsidR="00594062">
        <w:rPr>
          <w:rFonts w:ascii="Times New Roman" w:eastAsia="Times New Roman" w:hAnsi="Times New Roman" w:cs="Times New Roman"/>
        </w:rPr>
        <w:t xml:space="preserve"> (</w:t>
      </w:r>
      <w:r>
        <w:rPr>
          <w:rFonts w:ascii="Times New Roman" w:eastAsia="Times New Roman" w:hAnsi="Times New Roman" w:cs="Times New Roman"/>
          <w:color w:val="000000" w:themeColor="text1"/>
        </w:rPr>
        <w:t>March 29, 2022</w:t>
      </w:r>
      <w:r w:rsidR="00594062">
        <w:rPr>
          <w:rFonts w:ascii="Times New Roman" w:eastAsia="Times New Roman" w:hAnsi="Times New Roman" w:cs="Times New Roman"/>
        </w:rPr>
        <w:t xml:space="preserve">) — </w:t>
      </w:r>
      <w:hyperlink r:id="rId12" w:history="1">
        <w:r w:rsidR="00594062" w:rsidRPr="00BE00E0">
          <w:rPr>
            <w:rStyle w:val="Hyperlink"/>
            <w:rFonts w:ascii="Times New Roman" w:eastAsia="Times New Roman" w:hAnsi="Times New Roman" w:cs="Times New Roman"/>
          </w:rPr>
          <w:t>Haver &amp; Boecker Niagara</w:t>
        </w:r>
      </w:hyperlink>
      <w:r w:rsidR="0087470B" w:rsidRPr="00442D5C">
        <w:rPr>
          <w:rFonts w:ascii="Times New Roman" w:eastAsia="Times New Roman" w:hAnsi="Times New Roman" w:cs="Times New Roman"/>
          <w:b/>
          <w:color w:val="000000" w:themeColor="text1"/>
        </w:rPr>
        <w:t xml:space="preserve"> </w:t>
      </w:r>
      <w:r w:rsidR="00C36784" w:rsidRPr="00C36784">
        <w:rPr>
          <w:rFonts w:ascii="Times New Roman" w:eastAsia="Times New Roman" w:hAnsi="Times New Roman" w:cs="Times New Roman"/>
        </w:rPr>
        <w:t xml:space="preserve">offers </w:t>
      </w:r>
      <w:r w:rsidR="00C36784">
        <w:rPr>
          <w:rFonts w:ascii="Times New Roman" w:eastAsia="Times New Roman" w:hAnsi="Times New Roman" w:cs="Times New Roman"/>
        </w:rPr>
        <w:t xml:space="preserve">its </w:t>
      </w:r>
      <w:r w:rsidR="001C2DB3">
        <w:rPr>
          <w:rFonts w:ascii="Times New Roman" w:eastAsia="Times New Roman" w:hAnsi="Times New Roman" w:cs="Times New Roman"/>
        </w:rPr>
        <w:t xml:space="preserve">signature </w:t>
      </w:r>
      <w:r w:rsidR="00C36784">
        <w:rPr>
          <w:rFonts w:ascii="Times New Roman" w:eastAsia="Times New Roman" w:hAnsi="Times New Roman" w:cs="Times New Roman"/>
        </w:rPr>
        <w:t xml:space="preserve">brand of </w:t>
      </w:r>
      <w:r w:rsidR="00E63956">
        <w:rPr>
          <w:rFonts w:ascii="Times New Roman" w:eastAsia="Times New Roman" w:hAnsi="Times New Roman" w:cs="Times New Roman"/>
        </w:rPr>
        <w:t>vibrating screen e</w:t>
      </w:r>
      <w:r w:rsidR="0087470B" w:rsidRPr="0087470B">
        <w:rPr>
          <w:rFonts w:ascii="Times New Roman" w:eastAsia="Times New Roman" w:hAnsi="Times New Roman" w:cs="Times New Roman"/>
        </w:rPr>
        <w:t>xciters</w:t>
      </w:r>
      <w:r w:rsidR="00C36784">
        <w:rPr>
          <w:rFonts w:ascii="Times New Roman" w:eastAsia="Times New Roman" w:hAnsi="Times New Roman" w:cs="Times New Roman"/>
        </w:rPr>
        <w:t>,</w:t>
      </w:r>
      <w:r w:rsidR="00E63956">
        <w:rPr>
          <w:rFonts w:ascii="Times New Roman" w:eastAsia="Times New Roman" w:hAnsi="Times New Roman" w:cs="Times New Roman"/>
        </w:rPr>
        <w:t xml:space="preserve"> </w:t>
      </w:r>
      <w:hyperlink r:id="rId13" w:history="1">
        <w:r w:rsidR="00E63956" w:rsidRPr="00442D5C">
          <w:rPr>
            <w:rStyle w:val="Hyperlink"/>
            <w:rFonts w:ascii="Times New Roman" w:eastAsia="Times New Roman" w:hAnsi="Times New Roman" w:cs="Times New Roman"/>
          </w:rPr>
          <w:t>Niagara Exciters</w:t>
        </w:r>
      </w:hyperlink>
      <w:r w:rsidR="00E63956">
        <w:rPr>
          <w:rFonts w:ascii="Times New Roman" w:eastAsia="Times New Roman" w:hAnsi="Times New Roman" w:cs="Times New Roman"/>
        </w:rPr>
        <w:t>. The technology</w:t>
      </w:r>
      <w:r w:rsidR="00C36784">
        <w:rPr>
          <w:rFonts w:ascii="Times New Roman" w:eastAsia="Times New Roman" w:hAnsi="Times New Roman" w:cs="Times New Roman"/>
        </w:rPr>
        <w:t xml:space="preserve"> provide</w:t>
      </w:r>
      <w:r w:rsidR="00E63956">
        <w:rPr>
          <w:rFonts w:ascii="Times New Roman" w:eastAsia="Times New Roman" w:hAnsi="Times New Roman" w:cs="Times New Roman"/>
        </w:rPr>
        <w:t>s</w:t>
      </w:r>
      <w:r w:rsidR="00C36784">
        <w:rPr>
          <w:rFonts w:ascii="Times New Roman" w:eastAsia="Times New Roman" w:hAnsi="Times New Roman" w:cs="Times New Roman"/>
        </w:rPr>
        <w:t xml:space="preserve"> </w:t>
      </w:r>
      <w:r w:rsidR="0087470B">
        <w:rPr>
          <w:rFonts w:ascii="Times New Roman" w:eastAsia="Times New Roman" w:hAnsi="Times New Roman" w:cs="Times New Roman"/>
        </w:rPr>
        <w:t>customers</w:t>
      </w:r>
      <w:r w:rsidR="00BF46BD">
        <w:rPr>
          <w:rFonts w:ascii="Times New Roman" w:eastAsia="Times New Roman" w:hAnsi="Times New Roman" w:cs="Times New Roman"/>
        </w:rPr>
        <w:t xml:space="preserve"> increased service life and</w:t>
      </w:r>
      <w:r w:rsidR="0087470B">
        <w:rPr>
          <w:rFonts w:ascii="Times New Roman" w:eastAsia="Times New Roman" w:hAnsi="Times New Roman" w:cs="Times New Roman"/>
        </w:rPr>
        <w:t xml:space="preserve"> less maintenance</w:t>
      </w:r>
      <w:r w:rsidR="00E63956">
        <w:rPr>
          <w:rFonts w:ascii="Times New Roman" w:eastAsia="Times New Roman" w:hAnsi="Times New Roman" w:cs="Times New Roman"/>
        </w:rPr>
        <w:t xml:space="preserve">, and </w:t>
      </w:r>
      <w:proofErr w:type="gramStart"/>
      <w:r w:rsidR="00E63956">
        <w:rPr>
          <w:rFonts w:ascii="Times New Roman" w:eastAsia="Times New Roman" w:hAnsi="Times New Roman" w:cs="Times New Roman"/>
        </w:rPr>
        <w:t>is</w:t>
      </w:r>
      <w:r w:rsidR="00660239" w:rsidRPr="002D38F4">
        <w:rPr>
          <w:rFonts w:ascii="Times New Roman" w:eastAsia="Times New Roman" w:hAnsi="Times New Roman" w:cs="Times New Roman"/>
        </w:rPr>
        <w:t xml:space="preserve"> fully supported</w:t>
      </w:r>
      <w:proofErr w:type="gramEnd"/>
      <w:r w:rsidR="00660239" w:rsidRPr="002D38F4">
        <w:rPr>
          <w:rFonts w:ascii="Times New Roman" w:eastAsia="Times New Roman" w:hAnsi="Times New Roman" w:cs="Times New Roman"/>
        </w:rPr>
        <w:t xml:space="preserve"> by Haver &amp; Boecker Niagara’s service and refurbishment programs</w:t>
      </w:r>
      <w:r w:rsidR="00E63956">
        <w:rPr>
          <w:rFonts w:ascii="Times New Roman" w:eastAsia="Times New Roman" w:hAnsi="Times New Roman" w:cs="Times New Roman"/>
        </w:rPr>
        <w:t xml:space="preserve">, </w:t>
      </w:r>
      <w:r w:rsidR="00CD082A">
        <w:rPr>
          <w:rFonts w:ascii="Times New Roman" w:eastAsia="Times New Roman" w:hAnsi="Times New Roman" w:cs="Times New Roman"/>
        </w:rPr>
        <w:t xml:space="preserve">which provide an added level of </w:t>
      </w:r>
      <w:r w:rsidR="00221836">
        <w:rPr>
          <w:rFonts w:ascii="Times New Roman" w:eastAsia="Times New Roman" w:hAnsi="Times New Roman" w:cs="Times New Roman"/>
        </w:rPr>
        <w:t>reliability</w:t>
      </w:r>
      <w:r w:rsidR="00660239" w:rsidRPr="002D38F4">
        <w:rPr>
          <w:rFonts w:ascii="Times New Roman" w:eastAsia="Times New Roman" w:hAnsi="Times New Roman" w:cs="Times New Roman"/>
        </w:rPr>
        <w:t>.</w:t>
      </w:r>
      <w:r w:rsidR="00660239" w:rsidDel="00660239">
        <w:rPr>
          <w:rStyle w:val="Kommentarzeichen"/>
        </w:rPr>
        <w:t xml:space="preserve"> </w:t>
      </w:r>
      <w:r w:rsidR="006303B9">
        <w:rPr>
          <w:rFonts w:ascii="Times New Roman" w:eastAsia="Times New Roman" w:hAnsi="Times New Roman" w:cs="Times New Roman"/>
        </w:rPr>
        <w:t xml:space="preserve">The exciters are offered in four models, each of which is adjustable to provide </w:t>
      </w:r>
      <w:r w:rsidR="006303B9" w:rsidRPr="002A4D9A">
        <w:rPr>
          <w:rFonts w:ascii="Times New Roman" w:eastAsia="Times New Roman" w:hAnsi="Times New Roman" w:cs="Times New Roman"/>
        </w:rPr>
        <w:t>eight weight configurations</w:t>
      </w:r>
      <w:r w:rsidR="006303B9">
        <w:rPr>
          <w:rFonts w:ascii="Times New Roman" w:eastAsia="Times New Roman" w:hAnsi="Times New Roman" w:cs="Times New Roman"/>
        </w:rPr>
        <w:t xml:space="preserve">, offering </w:t>
      </w:r>
      <w:r w:rsidR="006303B9" w:rsidRPr="002A4D9A">
        <w:rPr>
          <w:rFonts w:ascii="Times New Roman" w:eastAsia="Times New Roman" w:hAnsi="Times New Roman" w:cs="Times New Roman"/>
        </w:rPr>
        <w:t>the largest static moment range on the market.</w:t>
      </w:r>
      <w:r w:rsidR="006303B9">
        <w:rPr>
          <w:rFonts w:ascii="Times New Roman" w:eastAsia="Times New Roman" w:hAnsi="Times New Roman" w:cs="Times New Roman"/>
        </w:rPr>
        <w:t xml:space="preserve"> </w:t>
      </w:r>
      <w:r w:rsidR="005B7331">
        <w:rPr>
          <w:rFonts w:ascii="Times New Roman" w:eastAsia="Times New Roman" w:hAnsi="Times New Roman" w:cs="Times New Roman"/>
        </w:rPr>
        <w:t>Niagara</w:t>
      </w:r>
      <w:r w:rsidR="00030D6B">
        <w:rPr>
          <w:rFonts w:ascii="Times New Roman" w:eastAsia="Times New Roman" w:hAnsi="Times New Roman" w:cs="Times New Roman"/>
        </w:rPr>
        <w:t xml:space="preserve"> Exciters come standard on all Haver &amp; Boecker Niagara exciter-driven </w:t>
      </w:r>
      <w:hyperlink r:id="rId14" w:history="1">
        <w:r w:rsidR="00DD36B9" w:rsidRPr="00442D5C">
          <w:rPr>
            <w:rStyle w:val="Hyperlink"/>
            <w:rFonts w:ascii="Times New Roman" w:eastAsia="Times New Roman" w:hAnsi="Times New Roman" w:cs="Times New Roman"/>
          </w:rPr>
          <w:t>XL-Class</w:t>
        </w:r>
      </w:hyperlink>
      <w:r w:rsidR="00DD36B9">
        <w:rPr>
          <w:rFonts w:ascii="Times New Roman" w:eastAsia="Times New Roman" w:hAnsi="Times New Roman" w:cs="Times New Roman"/>
        </w:rPr>
        <w:t xml:space="preserve"> and </w:t>
      </w:r>
      <w:hyperlink r:id="rId15" w:history="1">
        <w:r w:rsidR="00DD36B9" w:rsidRPr="00442D5C">
          <w:rPr>
            <w:rStyle w:val="Hyperlink"/>
            <w:rFonts w:ascii="Times New Roman" w:eastAsia="Times New Roman" w:hAnsi="Times New Roman" w:cs="Times New Roman"/>
          </w:rPr>
          <w:t>L-Class</w:t>
        </w:r>
      </w:hyperlink>
      <w:r w:rsidR="00DD36B9">
        <w:rPr>
          <w:rFonts w:ascii="Times New Roman" w:eastAsia="Times New Roman" w:hAnsi="Times New Roman" w:cs="Times New Roman"/>
        </w:rPr>
        <w:t xml:space="preserve"> </w:t>
      </w:r>
      <w:r w:rsidR="009E4130">
        <w:rPr>
          <w:rFonts w:ascii="Times New Roman" w:eastAsia="Times New Roman" w:hAnsi="Times New Roman" w:cs="Times New Roman"/>
        </w:rPr>
        <w:t>vibrating screens</w:t>
      </w:r>
      <w:r w:rsidR="005B7331">
        <w:rPr>
          <w:rFonts w:ascii="Times New Roman" w:eastAsia="Times New Roman" w:hAnsi="Times New Roman" w:cs="Times New Roman"/>
        </w:rPr>
        <w:t>,</w:t>
      </w:r>
      <w:r w:rsidR="009E4130">
        <w:rPr>
          <w:rFonts w:ascii="Times New Roman" w:eastAsia="Times New Roman" w:hAnsi="Times New Roman" w:cs="Times New Roman"/>
        </w:rPr>
        <w:t xml:space="preserve"> </w:t>
      </w:r>
      <w:r w:rsidR="00BD4EAD">
        <w:rPr>
          <w:rFonts w:ascii="Times New Roman" w:eastAsia="Times New Roman" w:hAnsi="Times New Roman" w:cs="Times New Roman"/>
        </w:rPr>
        <w:t xml:space="preserve">and </w:t>
      </w:r>
      <w:r w:rsidR="00030D6B">
        <w:rPr>
          <w:rFonts w:ascii="Times New Roman" w:eastAsia="Times New Roman" w:hAnsi="Times New Roman" w:cs="Times New Roman"/>
        </w:rPr>
        <w:t xml:space="preserve">are also available as aftermarket parts for any brand of exciter-driven </w:t>
      </w:r>
      <w:r w:rsidR="009E4130">
        <w:rPr>
          <w:rFonts w:ascii="Times New Roman" w:eastAsia="Times New Roman" w:hAnsi="Times New Roman" w:cs="Times New Roman"/>
        </w:rPr>
        <w:t>machine</w:t>
      </w:r>
      <w:r w:rsidR="00030D6B">
        <w:rPr>
          <w:rFonts w:ascii="Times New Roman" w:eastAsia="Times New Roman" w:hAnsi="Times New Roman" w:cs="Times New Roman"/>
        </w:rPr>
        <w:t xml:space="preserve">. </w:t>
      </w:r>
      <w:r w:rsidR="005B7331">
        <w:rPr>
          <w:rFonts w:ascii="Times New Roman" w:eastAsia="Times New Roman" w:hAnsi="Times New Roman" w:cs="Times New Roman"/>
        </w:rPr>
        <w:t>Exciter-driven vibrating screens</w:t>
      </w:r>
      <w:r w:rsidR="002A4D9A">
        <w:rPr>
          <w:rFonts w:ascii="Times New Roman" w:eastAsia="Times New Roman" w:hAnsi="Times New Roman" w:cs="Times New Roman"/>
        </w:rPr>
        <w:t xml:space="preserve"> are ideal for high-tonnage</w:t>
      </w:r>
      <w:r w:rsidR="00A472E2">
        <w:rPr>
          <w:rFonts w:ascii="Times New Roman" w:eastAsia="Times New Roman" w:hAnsi="Times New Roman" w:cs="Times New Roman"/>
        </w:rPr>
        <w:t xml:space="preserve"> applications and heavy-duty environments</w:t>
      </w:r>
      <w:r w:rsidR="002A4D9A">
        <w:rPr>
          <w:rFonts w:ascii="Times New Roman" w:eastAsia="Times New Roman" w:hAnsi="Times New Roman" w:cs="Times New Roman"/>
        </w:rPr>
        <w:t>, such as</w:t>
      </w:r>
      <w:r w:rsidR="002A4D9A" w:rsidDel="002A4D9A">
        <w:rPr>
          <w:rFonts w:ascii="Times New Roman" w:eastAsia="Times New Roman" w:hAnsi="Times New Roman" w:cs="Times New Roman"/>
        </w:rPr>
        <w:t xml:space="preserve"> </w:t>
      </w:r>
      <w:r w:rsidR="00D3429C">
        <w:rPr>
          <w:rFonts w:ascii="Times New Roman" w:eastAsia="Times New Roman" w:hAnsi="Times New Roman" w:cs="Times New Roman"/>
        </w:rPr>
        <w:t>dewatering or SAG mill screening</w:t>
      </w:r>
      <w:r w:rsidR="0043036E">
        <w:rPr>
          <w:rFonts w:ascii="Times New Roman" w:eastAsia="Times New Roman" w:hAnsi="Times New Roman" w:cs="Times New Roman"/>
        </w:rPr>
        <w:t xml:space="preserve">, </w:t>
      </w:r>
      <w:r w:rsidR="0043036E" w:rsidRPr="005F4C6F">
        <w:rPr>
          <w:rFonts w:ascii="Times New Roman" w:eastAsia="Times New Roman" w:hAnsi="Times New Roman" w:cs="Times New Roman"/>
        </w:rPr>
        <w:t>due to the equipment’s strength and advanced sealing system</w:t>
      </w:r>
      <w:r w:rsidR="003E068C" w:rsidRPr="005F4C6F">
        <w:rPr>
          <w:rFonts w:ascii="Times New Roman" w:eastAsia="Times New Roman" w:hAnsi="Times New Roman" w:cs="Times New Roman"/>
        </w:rPr>
        <w:t xml:space="preserve">. </w:t>
      </w:r>
    </w:p>
    <w:p w14:paraId="1091087F" w14:textId="77777777" w:rsidR="001F491F" w:rsidRDefault="001F491F" w:rsidP="005D38F3">
      <w:pPr>
        <w:ind w:left="-180"/>
        <w:rPr>
          <w:rFonts w:ascii="Times New Roman" w:eastAsia="Times New Roman" w:hAnsi="Times New Roman" w:cs="Times New Roman"/>
        </w:rPr>
      </w:pPr>
    </w:p>
    <w:p w14:paraId="649FC85E" w14:textId="4E8909CD" w:rsidR="00191708" w:rsidRPr="00C84371" w:rsidRDefault="00191708" w:rsidP="00191708">
      <w:pPr>
        <w:ind w:left="-270"/>
        <w:rPr>
          <w:rStyle w:val="Kommentarzeichen"/>
          <w:rFonts w:ascii="Times New Roman" w:eastAsia="Times New Roman" w:hAnsi="Times New Roman" w:cs="Times New Roman"/>
          <w:sz w:val="24"/>
          <w:szCs w:val="24"/>
        </w:rPr>
      </w:pPr>
      <w:r>
        <w:rPr>
          <w:rFonts w:ascii="Times New Roman" w:eastAsia="Times New Roman" w:hAnsi="Times New Roman" w:cs="Times New Roman"/>
        </w:rPr>
        <w:t>Haver &amp; Boecker Niagara will be highlighting the Niagara Exciters at AGG1 2022, March 29-31, in Nashville, Tennessee. Stop by booth 2116 for more information.</w:t>
      </w:r>
    </w:p>
    <w:p w14:paraId="0E3727E8" w14:textId="77777777" w:rsidR="00617FF5" w:rsidRDefault="00617FF5" w:rsidP="005D38F3">
      <w:pPr>
        <w:ind w:left="-180"/>
        <w:rPr>
          <w:rFonts w:ascii="Times New Roman" w:eastAsia="Times New Roman" w:hAnsi="Times New Roman" w:cs="Times New Roman"/>
        </w:rPr>
      </w:pPr>
    </w:p>
    <w:p w14:paraId="27718AFC" w14:textId="0C7FF165" w:rsidR="002A4D9A" w:rsidRDefault="00EC4A67" w:rsidP="005D38F3">
      <w:pPr>
        <w:pBdr>
          <w:top w:val="nil"/>
          <w:left w:val="nil"/>
          <w:bottom w:val="nil"/>
          <w:right w:val="nil"/>
          <w:between w:val="nil"/>
        </w:pBdr>
        <w:ind w:left="-270"/>
        <w:rPr>
          <w:rFonts w:ascii="Times New Roman" w:eastAsia="Times New Roman" w:hAnsi="Times New Roman" w:cs="Times New Roman"/>
        </w:rPr>
      </w:pPr>
      <w:r>
        <w:rPr>
          <w:rFonts w:ascii="Times New Roman" w:eastAsia="Times New Roman" w:hAnsi="Times New Roman" w:cs="Times New Roman"/>
        </w:rPr>
        <w:t xml:space="preserve">“We understand that many of our customers are operating under high production demands, so offering </w:t>
      </w:r>
      <w:r w:rsidR="003E068C">
        <w:rPr>
          <w:rFonts w:ascii="Times New Roman" w:eastAsia="Times New Roman" w:hAnsi="Times New Roman" w:cs="Times New Roman"/>
        </w:rPr>
        <w:t xml:space="preserve">efficient </w:t>
      </w:r>
      <w:r>
        <w:rPr>
          <w:rFonts w:ascii="Times New Roman" w:eastAsia="Times New Roman" w:hAnsi="Times New Roman" w:cs="Times New Roman"/>
        </w:rPr>
        <w:t>equipment to support those requirements</w:t>
      </w:r>
      <w:r w:rsidR="00221836">
        <w:rPr>
          <w:rFonts w:ascii="Times New Roman" w:eastAsia="Times New Roman" w:hAnsi="Times New Roman" w:cs="Times New Roman"/>
        </w:rPr>
        <w:t xml:space="preserve">, coupled with unrivaled service, </w:t>
      </w:r>
      <w:r>
        <w:rPr>
          <w:rFonts w:ascii="Times New Roman" w:eastAsia="Times New Roman" w:hAnsi="Times New Roman" w:cs="Times New Roman"/>
        </w:rPr>
        <w:t xml:space="preserve">is a priority for us,” </w:t>
      </w:r>
      <w:r w:rsidRPr="00EC4A67">
        <w:rPr>
          <w:rFonts w:ascii="Times New Roman" w:eastAsia="Times New Roman" w:hAnsi="Times New Roman" w:cs="Times New Roman"/>
        </w:rPr>
        <w:t xml:space="preserve">said </w:t>
      </w:r>
      <w:r w:rsidR="002D38F4">
        <w:rPr>
          <w:rFonts w:ascii="Times New Roman" w:eastAsia="Times New Roman" w:hAnsi="Times New Roman" w:cs="Times New Roman"/>
        </w:rPr>
        <w:t>Jorge</w:t>
      </w:r>
      <w:r w:rsidR="009C5C96">
        <w:rPr>
          <w:rFonts w:ascii="Times New Roman" w:eastAsia="Times New Roman" w:hAnsi="Times New Roman" w:cs="Times New Roman"/>
        </w:rPr>
        <w:t xml:space="preserve"> Elorza, Haver &amp; Boecker Niagara sales engineer</w:t>
      </w:r>
      <w:r w:rsidRPr="00EC4A67">
        <w:rPr>
          <w:rFonts w:ascii="Times New Roman" w:eastAsia="Times New Roman" w:hAnsi="Times New Roman" w:cs="Times New Roman"/>
        </w:rPr>
        <w:t>. “</w:t>
      </w:r>
      <w:r w:rsidR="007C638A">
        <w:rPr>
          <w:rFonts w:ascii="Times New Roman" w:eastAsia="Times New Roman" w:hAnsi="Times New Roman" w:cs="Times New Roman"/>
        </w:rPr>
        <w:t xml:space="preserve">By </w:t>
      </w:r>
      <w:r w:rsidR="007C638A" w:rsidRPr="003E068C">
        <w:rPr>
          <w:rFonts w:ascii="Times New Roman" w:eastAsia="Times New Roman" w:hAnsi="Times New Roman" w:cs="Times New Roman"/>
        </w:rPr>
        <w:t>manufacturing</w:t>
      </w:r>
      <w:r w:rsidR="00E63956">
        <w:rPr>
          <w:rFonts w:ascii="Times New Roman" w:eastAsia="Times New Roman" w:hAnsi="Times New Roman" w:cs="Times New Roman"/>
        </w:rPr>
        <w:t xml:space="preserve"> and refurbishing</w:t>
      </w:r>
      <w:r w:rsidR="007C638A" w:rsidRPr="003E068C">
        <w:rPr>
          <w:rFonts w:ascii="Times New Roman" w:eastAsia="Times New Roman" w:hAnsi="Times New Roman" w:cs="Times New Roman"/>
        </w:rPr>
        <w:t xml:space="preserve"> our own exciters, we are able to control every aspect and guarantee only the highest-quality product</w:t>
      </w:r>
      <w:r w:rsidR="0032184A">
        <w:rPr>
          <w:rFonts w:ascii="Times New Roman" w:eastAsia="Times New Roman" w:hAnsi="Times New Roman" w:cs="Times New Roman"/>
        </w:rPr>
        <w:t xml:space="preserve">, ensuring maximum efficiency for the </w:t>
      </w:r>
      <w:r w:rsidR="00406743">
        <w:rPr>
          <w:rFonts w:ascii="Times New Roman" w:eastAsia="Times New Roman" w:hAnsi="Times New Roman" w:cs="Times New Roman"/>
        </w:rPr>
        <w:t>producer</w:t>
      </w:r>
      <w:r w:rsidR="007C638A" w:rsidRPr="003E068C">
        <w:rPr>
          <w:rFonts w:ascii="Times New Roman" w:eastAsia="Times New Roman" w:hAnsi="Times New Roman" w:cs="Times New Roman"/>
        </w:rPr>
        <w:t>.”</w:t>
      </w:r>
    </w:p>
    <w:p w14:paraId="3DB7CE76" w14:textId="77777777" w:rsidR="002A4D9A" w:rsidRDefault="002A4D9A" w:rsidP="005D38F3">
      <w:pPr>
        <w:pBdr>
          <w:top w:val="nil"/>
          <w:left w:val="nil"/>
          <w:bottom w:val="nil"/>
          <w:right w:val="nil"/>
          <w:between w:val="nil"/>
        </w:pBdr>
        <w:ind w:left="-270"/>
        <w:rPr>
          <w:rFonts w:ascii="Times New Roman" w:eastAsia="Times New Roman" w:hAnsi="Times New Roman" w:cs="Times New Roman"/>
        </w:rPr>
      </w:pPr>
    </w:p>
    <w:p w14:paraId="1D5A1393" w14:textId="2C3044B0" w:rsidR="00594062" w:rsidRDefault="00DD36B9" w:rsidP="005D38F3">
      <w:pPr>
        <w:pBdr>
          <w:top w:val="nil"/>
          <w:left w:val="nil"/>
          <w:bottom w:val="nil"/>
          <w:right w:val="nil"/>
          <w:between w:val="nil"/>
        </w:pBdr>
        <w:ind w:left="-270"/>
        <w:rPr>
          <w:rFonts w:ascii="Times New Roman" w:eastAsia="Times New Roman" w:hAnsi="Times New Roman" w:cs="Times New Roman"/>
        </w:rPr>
      </w:pPr>
      <w:r>
        <w:rPr>
          <w:rFonts w:ascii="Times New Roman" w:eastAsia="Times New Roman" w:hAnsi="Times New Roman" w:cs="Times New Roman"/>
        </w:rPr>
        <w:t xml:space="preserve">Niagara </w:t>
      </w:r>
      <w:r w:rsidR="002D38F4">
        <w:rPr>
          <w:rFonts w:ascii="Times New Roman" w:eastAsia="Times New Roman" w:hAnsi="Times New Roman" w:cs="Times New Roman"/>
        </w:rPr>
        <w:t>E</w:t>
      </w:r>
      <w:r w:rsidR="002A4D9A" w:rsidRPr="002A4D9A">
        <w:rPr>
          <w:rFonts w:ascii="Times New Roman" w:eastAsia="Times New Roman" w:hAnsi="Times New Roman" w:cs="Times New Roman"/>
        </w:rPr>
        <w:t xml:space="preserve">xciters </w:t>
      </w:r>
      <w:r w:rsidR="002A4D9A">
        <w:rPr>
          <w:rFonts w:ascii="Times New Roman" w:eastAsia="Times New Roman" w:hAnsi="Times New Roman" w:cs="Times New Roman"/>
        </w:rPr>
        <w:t xml:space="preserve">are </w:t>
      </w:r>
      <w:r>
        <w:rPr>
          <w:rFonts w:ascii="Times New Roman" w:eastAsia="Times New Roman" w:hAnsi="Times New Roman" w:cs="Times New Roman"/>
        </w:rPr>
        <w:t>engineered</w:t>
      </w:r>
      <w:r w:rsidR="006303B9">
        <w:rPr>
          <w:rFonts w:ascii="Times New Roman" w:eastAsia="Times New Roman" w:hAnsi="Times New Roman" w:cs="Times New Roman"/>
        </w:rPr>
        <w:t xml:space="preserve"> by Haver &amp; Boecker Niagara </w:t>
      </w:r>
      <w:r w:rsidR="002A4D9A" w:rsidRPr="002A4D9A">
        <w:rPr>
          <w:rFonts w:ascii="Times New Roman" w:eastAsia="Times New Roman" w:hAnsi="Times New Roman" w:cs="Times New Roman"/>
        </w:rPr>
        <w:t xml:space="preserve">to set the required stroke, frequency and exact </w:t>
      </w:r>
      <w:r w:rsidR="002A4D9A" w:rsidRPr="00055289">
        <w:rPr>
          <w:rFonts w:ascii="Times New Roman" w:eastAsia="Times New Roman" w:hAnsi="Times New Roman" w:cs="Times New Roman"/>
        </w:rPr>
        <w:t>static moment for</w:t>
      </w:r>
      <w:r w:rsidR="002A4D9A" w:rsidRPr="002A4D9A">
        <w:rPr>
          <w:rFonts w:ascii="Times New Roman" w:eastAsia="Times New Roman" w:hAnsi="Times New Roman" w:cs="Times New Roman"/>
        </w:rPr>
        <w:t xml:space="preserve"> each application, resulting in improved screening performanc</w:t>
      </w:r>
      <w:r w:rsidR="00221836">
        <w:rPr>
          <w:rFonts w:ascii="Times New Roman" w:eastAsia="Times New Roman" w:hAnsi="Times New Roman" w:cs="Times New Roman"/>
        </w:rPr>
        <w:t>e</w:t>
      </w:r>
      <w:r w:rsidR="002A4D9A" w:rsidRPr="002A4D9A">
        <w:rPr>
          <w:rFonts w:ascii="Times New Roman" w:eastAsia="Times New Roman" w:hAnsi="Times New Roman" w:cs="Times New Roman"/>
        </w:rPr>
        <w:t xml:space="preserve">. </w:t>
      </w:r>
      <w:r w:rsidR="00C36784" w:rsidRPr="00C36784">
        <w:rPr>
          <w:rFonts w:ascii="Times New Roman" w:eastAsia="Times New Roman" w:hAnsi="Times New Roman" w:cs="Times New Roman"/>
        </w:rPr>
        <w:t xml:space="preserve">The </w:t>
      </w:r>
      <w:r w:rsidR="0082174A">
        <w:rPr>
          <w:rFonts w:ascii="Times New Roman" w:eastAsia="Times New Roman" w:hAnsi="Times New Roman" w:cs="Times New Roman"/>
        </w:rPr>
        <w:t xml:space="preserve">innovative </w:t>
      </w:r>
      <w:r w:rsidR="002D38F4">
        <w:rPr>
          <w:rFonts w:ascii="Times New Roman" w:eastAsia="Times New Roman" w:hAnsi="Times New Roman" w:cs="Times New Roman"/>
        </w:rPr>
        <w:t xml:space="preserve">design of the </w:t>
      </w:r>
      <w:r w:rsidR="008D08AE">
        <w:rPr>
          <w:rFonts w:ascii="Times New Roman" w:eastAsia="Times New Roman" w:hAnsi="Times New Roman" w:cs="Times New Roman"/>
        </w:rPr>
        <w:t>exciters</w:t>
      </w:r>
      <w:r w:rsidR="0082174A">
        <w:rPr>
          <w:rFonts w:ascii="Times New Roman" w:eastAsia="Times New Roman" w:hAnsi="Times New Roman" w:cs="Times New Roman"/>
        </w:rPr>
        <w:t xml:space="preserve"> </w:t>
      </w:r>
      <w:r w:rsidR="00C36784" w:rsidRPr="00C36784">
        <w:rPr>
          <w:rFonts w:ascii="Times New Roman" w:eastAsia="Times New Roman" w:hAnsi="Times New Roman" w:cs="Times New Roman"/>
        </w:rPr>
        <w:t xml:space="preserve">and large number of weight configurations contribute to improved </w:t>
      </w:r>
      <w:r w:rsidR="00C36784" w:rsidRPr="00C36784">
        <w:rPr>
          <w:rFonts w:ascii="Times New Roman" w:eastAsia="Times New Roman" w:hAnsi="Times New Roman" w:cs="Times New Roman"/>
        </w:rPr>
        <w:lastRenderedPageBreak/>
        <w:t xml:space="preserve">screening performance, including the largest </w:t>
      </w:r>
      <w:r w:rsidR="004266FC">
        <w:rPr>
          <w:rFonts w:ascii="Times New Roman" w:eastAsia="Times New Roman" w:hAnsi="Times New Roman" w:cs="Times New Roman"/>
        </w:rPr>
        <w:t xml:space="preserve">number of </w:t>
      </w:r>
      <w:r w:rsidR="00C36784" w:rsidRPr="00C36784">
        <w:rPr>
          <w:rFonts w:ascii="Times New Roman" w:eastAsia="Times New Roman" w:hAnsi="Times New Roman" w:cs="Times New Roman"/>
        </w:rPr>
        <w:t xml:space="preserve">static moment </w:t>
      </w:r>
      <w:r w:rsidR="008D1CD0">
        <w:rPr>
          <w:rFonts w:ascii="Times New Roman" w:eastAsia="Times New Roman" w:hAnsi="Times New Roman" w:cs="Times New Roman"/>
        </w:rPr>
        <w:t xml:space="preserve">options </w:t>
      </w:r>
      <w:r w:rsidR="00C36784" w:rsidRPr="00C36784">
        <w:rPr>
          <w:rFonts w:ascii="Times New Roman" w:eastAsia="Times New Roman" w:hAnsi="Times New Roman" w:cs="Times New Roman"/>
        </w:rPr>
        <w:t>on the market</w:t>
      </w:r>
      <w:r w:rsidR="006303B9">
        <w:rPr>
          <w:rFonts w:ascii="Times New Roman" w:eastAsia="Times New Roman" w:hAnsi="Times New Roman" w:cs="Times New Roman"/>
        </w:rPr>
        <w:t xml:space="preserve"> to handle high-capacities</w:t>
      </w:r>
      <w:r w:rsidR="00C36784" w:rsidRPr="00C36784">
        <w:rPr>
          <w:rFonts w:ascii="Times New Roman" w:eastAsia="Times New Roman" w:hAnsi="Times New Roman" w:cs="Times New Roman"/>
        </w:rPr>
        <w:t>, minimal maintenance and long service life</w:t>
      </w:r>
      <w:r w:rsidR="005F4C6F">
        <w:rPr>
          <w:rFonts w:ascii="Times New Roman" w:eastAsia="Times New Roman" w:hAnsi="Times New Roman" w:cs="Times New Roman"/>
        </w:rPr>
        <w:t>.</w:t>
      </w:r>
    </w:p>
    <w:p w14:paraId="52C7DFB0" w14:textId="77777777" w:rsidR="00D3429C" w:rsidRDefault="00D3429C" w:rsidP="005D38F3">
      <w:pPr>
        <w:pBdr>
          <w:top w:val="nil"/>
          <w:left w:val="nil"/>
          <w:bottom w:val="nil"/>
          <w:right w:val="nil"/>
          <w:between w:val="nil"/>
        </w:pBdr>
        <w:ind w:left="-270"/>
        <w:rPr>
          <w:rFonts w:ascii="Times New Roman" w:eastAsia="Times New Roman" w:hAnsi="Times New Roman" w:cs="Times New Roman"/>
        </w:rPr>
      </w:pPr>
    </w:p>
    <w:p w14:paraId="00BA3F7B" w14:textId="554082D8" w:rsidR="00594062" w:rsidRDefault="008D08AE" w:rsidP="005D38F3">
      <w:pPr>
        <w:pBdr>
          <w:top w:val="nil"/>
          <w:left w:val="nil"/>
          <w:bottom w:val="nil"/>
          <w:right w:val="nil"/>
          <w:between w:val="nil"/>
        </w:pBdr>
        <w:ind w:left="-270"/>
        <w:rPr>
          <w:rFonts w:ascii="Times New Roman" w:eastAsia="Times New Roman" w:hAnsi="Times New Roman" w:cs="Times New Roman"/>
        </w:rPr>
      </w:pPr>
      <w:r>
        <w:rPr>
          <w:rFonts w:ascii="Times New Roman" w:eastAsia="Times New Roman" w:hAnsi="Times New Roman" w:cs="Times New Roman"/>
        </w:rPr>
        <w:t>Niagara</w:t>
      </w:r>
      <w:r w:rsidR="00E24305">
        <w:rPr>
          <w:rFonts w:ascii="Times New Roman" w:eastAsia="Times New Roman" w:hAnsi="Times New Roman" w:cs="Times New Roman"/>
        </w:rPr>
        <w:t xml:space="preserve"> </w:t>
      </w:r>
      <w:r w:rsidR="002D38F4">
        <w:rPr>
          <w:rFonts w:ascii="Times New Roman" w:eastAsia="Times New Roman" w:hAnsi="Times New Roman" w:cs="Times New Roman"/>
        </w:rPr>
        <w:t>Ex</w:t>
      </w:r>
      <w:r w:rsidR="00E24305">
        <w:rPr>
          <w:rFonts w:ascii="Times New Roman" w:eastAsia="Times New Roman" w:hAnsi="Times New Roman" w:cs="Times New Roman"/>
        </w:rPr>
        <w:t xml:space="preserve">citers provide producers with reliable, consistent performance and require less downtime, </w:t>
      </w:r>
      <w:r w:rsidR="009635C7">
        <w:rPr>
          <w:rFonts w:ascii="Times New Roman" w:eastAsia="Times New Roman" w:hAnsi="Times New Roman" w:cs="Times New Roman"/>
        </w:rPr>
        <w:t xml:space="preserve">resulting in more productivity and profits. </w:t>
      </w:r>
      <w:r w:rsidR="0032184A">
        <w:rPr>
          <w:rFonts w:ascii="Times New Roman" w:eastAsia="Times New Roman" w:hAnsi="Times New Roman" w:cs="Times New Roman"/>
        </w:rPr>
        <w:t>The</w:t>
      </w:r>
      <w:r w:rsidR="005D37C0">
        <w:rPr>
          <w:rFonts w:ascii="Times New Roman" w:eastAsia="Times New Roman" w:hAnsi="Times New Roman" w:cs="Times New Roman"/>
        </w:rPr>
        <w:t xml:space="preserve"> average lifespan of </w:t>
      </w:r>
      <w:r w:rsidR="00DD36B9">
        <w:rPr>
          <w:rFonts w:ascii="Times New Roman" w:eastAsia="Times New Roman" w:hAnsi="Times New Roman" w:cs="Times New Roman"/>
        </w:rPr>
        <w:t>a Niagara</w:t>
      </w:r>
      <w:r w:rsidR="005D37C0">
        <w:rPr>
          <w:rFonts w:ascii="Times New Roman" w:eastAsia="Times New Roman" w:hAnsi="Times New Roman" w:cs="Times New Roman"/>
        </w:rPr>
        <w:t xml:space="preserve"> </w:t>
      </w:r>
      <w:r w:rsidR="002D38F4">
        <w:rPr>
          <w:rFonts w:ascii="Times New Roman" w:eastAsia="Times New Roman" w:hAnsi="Times New Roman" w:cs="Times New Roman"/>
        </w:rPr>
        <w:t>E</w:t>
      </w:r>
      <w:r w:rsidR="005D37C0">
        <w:rPr>
          <w:rFonts w:ascii="Times New Roman" w:eastAsia="Times New Roman" w:hAnsi="Times New Roman" w:cs="Times New Roman"/>
        </w:rPr>
        <w:t xml:space="preserve">xciter is 15,000 hours, with some </w:t>
      </w:r>
      <w:r w:rsidR="00DD36B9">
        <w:rPr>
          <w:rFonts w:ascii="Times New Roman" w:eastAsia="Times New Roman" w:hAnsi="Times New Roman" w:cs="Times New Roman"/>
        </w:rPr>
        <w:t xml:space="preserve">XL-Class </w:t>
      </w:r>
      <w:r w:rsidR="00221836">
        <w:rPr>
          <w:rFonts w:ascii="Times New Roman" w:eastAsia="Times New Roman" w:hAnsi="Times New Roman" w:cs="Times New Roman"/>
        </w:rPr>
        <w:t xml:space="preserve">exciter-driven </w:t>
      </w:r>
      <w:r w:rsidR="00DD36B9">
        <w:rPr>
          <w:rFonts w:ascii="Times New Roman" w:eastAsia="Times New Roman" w:hAnsi="Times New Roman" w:cs="Times New Roman"/>
        </w:rPr>
        <w:t>vibrating screen</w:t>
      </w:r>
      <w:r w:rsidR="005D37C0">
        <w:rPr>
          <w:rFonts w:ascii="Times New Roman" w:eastAsia="Times New Roman" w:hAnsi="Times New Roman" w:cs="Times New Roman"/>
        </w:rPr>
        <w:t xml:space="preserve"> currently operating at more than 40,000 hours. </w:t>
      </w:r>
      <w:r w:rsidR="00E24305">
        <w:rPr>
          <w:rFonts w:ascii="Times New Roman" w:eastAsia="Times New Roman" w:hAnsi="Times New Roman" w:cs="Times New Roman"/>
        </w:rPr>
        <w:t>The e</w:t>
      </w:r>
      <w:r>
        <w:rPr>
          <w:rFonts w:ascii="Times New Roman" w:eastAsia="Times New Roman" w:hAnsi="Times New Roman" w:cs="Times New Roman"/>
        </w:rPr>
        <w:t xml:space="preserve">xciters are fully supported by </w:t>
      </w:r>
      <w:r w:rsidR="00DD36B9">
        <w:rPr>
          <w:rFonts w:ascii="Times New Roman" w:eastAsia="Times New Roman" w:hAnsi="Times New Roman" w:cs="Times New Roman"/>
        </w:rPr>
        <w:t xml:space="preserve">Haver &amp; Boecker Niagara’s service </w:t>
      </w:r>
      <w:r w:rsidR="00AE6A9D">
        <w:rPr>
          <w:rFonts w:ascii="Times New Roman" w:eastAsia="Times New Roman" w:hAnsi="Times New Roman" w:cs="Times New Roman"/>
        </w:rPr>
        <w:t xml:space="preserve">and refurbishment </w:t>
      </w:r>
      <w:r>
        <w:rPr>
          <w:rFonts w:ascii="Times New Roman" w:eastAsia="Times New Roman" w:hAnsi="Times New Roman" w:cs="Times New Roman"/>
        </w:rPr>
        <w:t>program</w:t>
      </w:r>
      <w:r w:rsidR="00AE6A9D">
        <w:rPr>
          <w:rFonts w:ascii="Times New Roman" w:eastAsia="Times New Roman" w:hAnsi="Times New Roman" w:cs="Times New Roman"/>
        </w:rPr>
        <w:t>s.</w:t>
      </w:r>
    </w:p>
    <w:p w14:paraId="31931EF8" w14:textId="7417ED14" w:rsidR="00942944" w:rsidRDefault="00942944" w:rsidP="005D38F3">
      <w:pPr>
        <w:pBdr>
          <w:top w:val="nil"/>
          <w:left w:val="nil"/>
          <w:bottom w:val="nil"/>
          <w:right w:val="nil"/>
          <w:between w:val="nil"/>
        </w:pBdr>
        <w:ind w:left="-270"/>
        <w:rPr>
          <w:rFonts w:ascii="Times New Roman" w:eastAsia="Times New Roman" w:hAnsi="Times New Roman" w:cs="Times New Roman"/>
        </w:rPr>
      </w:pPr>
    </w:p>
    <w:p w14:paraId="33FCCB5F" w14:textId="78B1F2A6" w:rsidR="00942944" w:rsidRDefault="001C2DB3" w:rsidP="005D38F3">
      <w:pPr>
        <w:pBdr>
          <w:top w:val="nil"/>
          <w:left w:val="nil"/>
          <w:bottom w:val="nil"/>
          <w:right w:val="nil"/>
          <w:between w:val="nil"/>
        </w:pBdr>
        <w:ind w:left="-270"/>
        <w:rPr>
          <w:rFonts w:ascii="Times New Roman" w:eastAsia="Times New Roman" w:hAnsi="Times New Roman" w:cs="Times New Roman"/>
        </w:rPr>
      </w:pPr>
      <w:r>
        <w:rPr>
          <w:rFonts w:ascii="Times New Roman" w:eastAsia="Times New Roman" w:hAnsi="Times New Roman" w:cs="Times New Roman"/>
        </w:rPr>
        <w:t xml:space="preserve">For </w:t>
      </w:r>
      <w:r w:rsidR="00687429">
        <w:rPr>
          <w:rFonts w:ascii="Times New Roman" w:eastAsia="Times New Roman" w:hAnsi="Times New Roman" w:cs="Times New Roman"/>
        </w:rPr>
        <w:t>guaranteed inventory</w:t>
      </w:r>
      <w:r>
        <w:rPr>
          <w:rFonts w:ascii="Times New Roman" w:eastAsia="Times New Roman" w:hAnsi="Times New Roman" w:cs="Times New Roman"/>
        </w:rPr>
        <w:t xml:space="preserve">, </w:t>
      </w:r>
      <w:r w:rsidR="00DD36B9">
        <w:rPr>
          <w:rFonts w:ascii="Times New Roman" w:eastAsia="Times New Roman" w:hAnsi="Times New Roman" w:cs="Times New Roman"/>
        </w:rPr>
        <w:t>Niagara</w:t>
      </w:r>
      <w:r w:rsidR="00687429">
        <w:rPr>
          <w:rFonts w:ascii="Times New Roman" w:eastAsia="Times New Roman" w:hAnsi="Times New Roman" w:cs="Times New Roman"/>
        </w:rPr>
        <w:t xml:space="preserve"> E</w:t>
      </w:r>
      <w:r w:rsidR="00942944">
        <w:rPr>
          <w:rFonts w:ascii="Times New Roman" w:eastAsia="Times New Roman" w:hAnsi="Times New Roman" w:cs="Times New Roman"/>
        </w:rPr>
        <w:t>xciters are available through Haver &amp; Boecker Niagara’s stocking program</w:t>
      </w:r>
      <w:r>
        <w:rPr>
          <w:rFonts w:ascii="Times New Roman" w:eastAsia="Times New Roman" w:hAnsi="Times New Roman" w:cs="Times New Roman"/>
        </w:rPr>
        <w:t xml:space="preserve">s — </w:t>
      </w:r>
      <w:r w:rsidR="000B2171" w:rsidRPr="00BE00E0">
        <w:rPr>
          <w:rFonts w:ascii="Times New Roman" w:hAnsi="Times New Roman" w:cs="Times New Roman"/>
        </w:rPr>
        <w:t>Make &amp; Hold and Stocking Agreements</w:t>
      </w:r>
      <w:r w:rsidRPr="00BE00E0">
        <w:rPr>
          <w:rFonts w:ascii="Times New Roman" w:eastAsia="Times New Roman" w:hAnsi="Times New Roman" w:cs="Times New Roman"/>
        </w:rPr>
        <w:t xml:space="preserve"> </w:t>
      </w:r>
      <w:r>
        <w:rPr>
          <w:rFonts w:ascii="Times New Roman" w:eastAsia="Times New Roman" w:hAnsi="Times New Roman" w:cs="Times New Roman"/>
        </w:rPr>
        <w:t xml:space="preserve">— </w:t>
      </w:r>
      <w:r w:rsidR="00942944">
        <w:rPr>
          <w:rFonts w:ascii="Times New Roman" w:eastAsia="Times New Roman" w:hAnsi="Times New Roman" w:cs="Times New Roman"/>
        </w:rPr>
        <w:t xml:space="preserve">which provide </w:t>
      </w:r>
      <w:r w:rsidR="00687429">
        <w:rPr>
          <w:rFonts w:ascii="Times New Roman" w:eastAsia="Times New Roman" w:hAnsi="Times New Roman" w:cs="Times New Roman"/>
        </w:rPr>
        <w:t xml:space="preserve">participating </w:t>
      </w:r>
      <w:r w:rsidR="00942944">
        <w:rPr>
          <w:rFonts w:ascii="Times New Roman" w:eastAsia="Times New Roman" w:hAnsi="Times New Roman" w:cs="Times New Roman"/>
        </w:rPr>
        <w:t xml:space="preserve">customers options for short lead times, pricing stability and simplified inventory management. </w:t>
      </w:r>
    </w:p>
    <w:p w14:paraId="615ED190" w14:textId="77777777" w:rsidR="00942944" w:rsidRDefault="00942944" w:rsidP="005D38F3">
      <w:pPr>
        <w:pBdr>
          <w:top w:val="nil"/>
          <w:left w:val="nil"/>
          <w:bottom w:val="nil"/>
          <w:right w:val="nil"/>
          <w:between w:val="nil"/>
        </w:pBdr>
        <w:ind w:left="-270"/>
        <w:rPr>
          <w:rFonts w:ascii="Times New Roman" w:eastAsia="Times New Roman" w:hAnsi="Times New Roman" w:cs="Times New Roman"/>
        </w:rPr>
      </w:pPr>
    </w:p>
    <w:p w14:paraId="4D465560" w14:textId="30274D03" w:rsidR="00E93E50" w:rsidRDefault="00594062" w:rsidP="005D38F3">
      <w:pPr>
        <w:pBdr>
          <w:top w:val="nil"/>
          <w:left w:val="nil"/>
          <w:bottom w:val="nil"/>
          <w:right w:val="nil"/>
          <w:between w:val="nil"/>
        </w:pBdr>
        <w:ind w:left="-270"/>
        <w:rPr>
          <w:b/>
        </w:rPr>
      </w:pPr>
      <w:r w:rsidRPr="00594062">
        <w:rPr>
          <w:rFonts w:ascii="Times New Roman" w:eastAsia="Times New Roman" w:hAnsi="Times New Roman" w:cs="Times New Roman"/>
        </w:rPr>
        <w:t xml:space="preserve">To learn more about Haver &amp; Boecker Niagara products and services, </w:t>
      </w:r>
      <w:r>
        <w:rPr>
          <w:rFonts w:ascii="Times New Roman" w:eastAsia="Times New Roman" w:hAnsi="Times New Roman" w:cs="Times New Roman"/>
        </w:rPr>
        <w:t xml:space="preserve">email </w:t>
      </w:r>
      <w:hyperlink r:id="rId16" w:history="1">
        <w:r w:rsidRPr="004B69A7">
          <w:rPr>
            <w:rStyle w:val="Hyperlink"/>
            <w:rFonts w:ascii="Times New Roman" w:eastAsia="Times New Roman" w:hAnsi="Times New Roman" w:cs="Times New Roman"/>
          </w:rPr>
          <w:t>info@haverniagara.ca</w:t>
        </w:r>
      </w:hyperlink>
      <w:r>
        <w:rPr>
          <w:rFonts w:ascii="Times New Roman" w:eastAsia="Times New Roman" w:hAnsi="Times New Roman" w:cs="Times New Roman"/>
        </w:rPr>
        <w:t xml:space="preserve"> or </w:t>
      </w:r>
      <w:r w:rsidRPr="00594062">
        <w:rPr>
          <w:rFonts w:ascii="Times New Roman" w:eastAsia="Times New Roman" w:hAnsi="Times New Roman" w:cs="Times New Roman"/>
        </w:rPr>
        <w:t xml:space="preserve">visit </w:t>
      </w:r>
      <w:hyperlink r:id="rId17" w:history="1">
        <w:r w:rsidR="00F83B9C">
          <w:rPr>
            <w:rStyle w:val="Hyperlink"/>
            <w:rFonts w:ascii="Times New Roman" w:eastAsia="Times New Roman" w:hAnsi="Times New Roman" w:cs="Times New Roman"/>
          </w:rPr>
          <w:t>www.haverniagara.com</w:t>
        </w:r>
      </w:hyperlink>
      <w:r w:rsidR="00CB267A">
        <w:rPr>
          <w:rFonts w:ascii="Times New Roman" w:eastAsia="Times New Roman" w:hAnsi="Times New Roman" w:cs="Times New Roman"/>
        </w:rPr>
        <w:t>.</w:t>
      </w:r>
    </w:p>
    <w:p w14:paraId="592E1427" w14:textId="77777777" w:rsidR="00E93E50" w:rsidRPr="00E93E50" w:rsidRDefault="00E93E50" w:rsidP="005D38F3">
      <w:pPr>
        <w:pBdr>
          <w:top w:val="nil"/>
          <w:left w:val="nil"/>
          <w:bottom w:val="nil"/>
          <w:right w:val="nil"/>
          <w:between w:val="nil"/>
        </w:pBdr>
        <w:ind w:left="-270"/>
        <w:rPr>
          <w:rFonts w:ascii="Times New Roman" w:eastAsia="Times New Roman" w:hAnsi="Times New Roman" w:cs="Times New Roman"/>
        </w:rPr>
      </w:pPr>
    </w:p>
    <w:p w14:paraId="708729AC" w14:textId="77777777" w:rsidR="00E93E50" w:rsidRPr="00E93E50" w:rsidRDefault="00E93E50" w:rsidP="00E93E50">
      <w:pPr>
        <w:pBdr>
          <w:top w:val="nil"/>
          <w:left w:val="nil"/>
          <w:bottom w:val="nil"/>
          <w:right w:val="nil"/>
          <w:between w:val="nil"/>
        </w:pBdr>
        <w:ind w:left="-270"/>
        <w:rPr>
          <w:rFonts w:ascii="Times New Roman" w:hAnsi="Times New Roman" w:cs="Times New Roman"/>
          <w:b/>
        </w:rPr>
      </w:pPr>
      <w:r w:rsidRPr="00E93E50">
        <w:rPr>
          <w:rFonts w:ascii="Times New Roman" w:hAnsi="Times New Roman" w:cs="Times New Roman"/>
          <w:b/>
        </w:rPr>
        <w:t>About Haver &amp; Boecker Niagara</w:t>
      </w:r>
    </w:p>
    <w:p w14:paraId="483FBD67" w14:textId="77777777" w:rsidR="00E93E50" w:rsidRPr="00E93E50" w:rsidRDefault="00E93E50" w:rsidP="00E93E50">
      <w:pPr>
        <w:ind w:left="-270"/>
        <w:outlineLvl w:val="0"/>
        <w:rPr>
          <w:rFonts w:ascii="Times New Roman" w:hAnsi="Times New Roman" w:cs="Times New Roman"/>
        </w:rPr>
      </w:pPr>
      <w:r w:rsidRPr="00E93E50">
        <w:rPr>
          <w:rFonts w:ascii="Times New Roman" w:hAnsi="Times New Roman" w:cs="Times New Roman"/>
        </w:rPr>
        <w:t>Haver &amp; Boecker Niagara is a leading provider in screening, pelletizing and mineral processing plants and systems. The company’s mission is to deliver the best of these technologies to customers in the m</w:t>
      </w:r>
      <w:r w:rsidRPr="00E93E50">
        <w:rPr>
          <w:rFonts w:ascii="Times New Roman" w:hAnsi="Times New Roman" w:cs="Times New Roman"/>
          <w:color w:val="000000"/>
        </w:rPr>
        <w:t xml:space="preserve">ining, minerals, aggregates, cement, building products, fertilizer and salt and recycling </w:t>
      </w:r>
      <w:r w:rsidRPr="00E93E50">
        <w:rPr>
          <w:rFonts w:ascii="Times New Roman" w:hAnsi="Times New Roman" w:cs="Times New Roman"/>
        </w:rPr>
        <w:t>industries</w:t>
      </w:r>
      <w:r w:rsidRPr="00E93E50">
        <w:rPr>
          <w:rFonts w:ascii="Times New Roman" w:hAnsi="Times New Roman" w:cs="Times New Roman"/>
          <w:color w:val="000000"/>
        </w:rPr>
        <w:t xml:space="preserve">. </w:t>
      </w:r>
      <w:r w:rsidRPr="00E93E50">
        <w:rPr>
          <w:rFonts w:ascii="Times New Roman" w:hAnsi="Times New Roman" w:cs="Times New Roman"/>
        </w:rPr>
        <w:t xml:space="preserve">With deep roots and years of experience in these industries, Haver &amp; Boecker Niagara uses its innovative and shared technologies to effectively meet the needs of customers around the world. For more information: email </w:t>
      </w:r>
      <w:hyperlink r:id="rId18" w:history="1">
        <w:r w:rsidRPr="00E93E50">
          <w:rPr>
            <w:rStyle w:val="Hyperlink"/>
            <w:rFonts w:ascii="Times New Roman" w:hAnsi="Times New Roman" w:cs="Times New Roman"/>
          </w:rPr>
          <w:t>info@haverniagara.ca</w:t>
        </w:r>
      </w:hyperlink>
      <w:r w:rsidRPr="00E93E50">
        <w:rPr>
          <w:rFonts w:ascii="Times New Roman" w:hAnsi="Times New Roman" w:cs="Times New Roman"/>
        </w:rPr>
        <w:t xml:space="preserve">; </w:t>
      </w:r>
      <w:hyperlink r:id="rId19" w:history="1">
        <w:r w:rsidRPr="00E93E50">
          <w:rPr>
            <w:rStyle w:val="Hyperlink"/>
            <w:rFonts w:ascii="Times New Roman" w:hAnsi="Times New Roman" w:cs="Times New Roman"/>
          </w:rPr>
          <w:t>www.haverniagara.com</w:t>
        </w:r>
      </w:hyperlink>
      <w:r w:rsidRPr="00E93E50">
        <w:rPr>
          <w:rFonts w:ascii="Times New Roman" w:hAnsi="Times New Roman" w:cs="Times New Roman"/>
        </w:rPr>
        <w:t xml:space="preserve">; </w:t>
      </w:r>
      <w:hyperlink r:id="rId20" w:history="1">
        <w:r w:rsidRPr="00E93E50">
          <w:rPr>
            <w:rStyle w:val="Hyperlink"/>
            <w:rFonts w:ascii="Times New Roman" w:hAnsi="Times New Roman" w:cs="Times New Roman"/>
          </w:rPr>
          <w:t>Facebook</w:t>
        </w:r>
      </w:hyperlink>
      <w:r w:rsidRPr="00E93E50">
        <w:rPr>
          <w:rFonts w:ascii="Times New Roman" w:hAnsi="Times New Roman" w:cs="Times New Roman"/>
        </w:rPr>
        <w:t xml:space="preserve">; </w:t>
      </w:r>
      <w:hyperlink r:id="rId21" w:history="1">
        <w:r w:rsidRPr="00E93E50">
          <w:rPr>
            <w:rStyle w:val="Hyperlink"/>
            <w:rFonts w:ascii="Times New Roman" w:hAnsi="Times New Roman" w:cs="Times New Roman"/>
          </w:rPr>
          <w:t>LinkedIn</w:t>
        </w:r>
      </w:hyperlink>
      <w:r w:rsidRPr="00E93E50">
        <w:rPr>
          <w:rFonts w:ascii="Times New Roman" w:hAnsi="Times New Roman" w:cs="Times New Roman"/>
        </w:rPr>
        <w:t xml:space="preserve">; </w:t>
      </w:r>
      <w:hyperlink r:id="rId22" w:history="1">
        <w:r w:rsidRPr="00E93E50">
          <w:rPr>
            <w:rStyle w:val="Hyperlink"/>
            <w:rFonts w:ascii="Times New Roman" w:hAnsi="Times New Roman" w:cs="Times New Roman"/>
          </w:rPr>
          <w:t>YouTube</w:t>
        </w:r>
      </w:hyperlink>
      <w:r w:rsidRPr="00E93E50">
        <w:rPr>
          <w:rFonts w:ascii="Times New Roman" w:hAnsi="Times New Roman" w:cs="Times New Roman"/>
        </w:rPr>
        <w:t xml:space="preserve">; and </w:t>
      </w:r>
      <w:hyperlink r:id="rId23" w:history="1">
        <w:r w:rsidRPr="00E93E50">
          <w:rPr>
            <w:rStyle w:val="Hyperlink"/>
            <w:rFonts w:ascii="Times New Roman" w:hAnsi="Times New Roman" w:cs="Times New Roman"/>
          </w:rPr>
          <w:t>Instagram</w:t>
        </w:r>
      </w:hyperlink>
      <w:r w:rsidRPr="00E93E50">
        <w:rPr>
          <w:rFonts w:ascii="Times New Roman" w:hAnsi="Times New Roman" w:cs="Times New Roman"/>
        </w:rPr>
        <w:t>.</w:t>
      </w:r>
    </w:p>
    <w:p w14:paraId="445C2FF2" w14:textId="3D02A567" w:rsidR="00594062" w:rsidRPr="00CB267A" w:rsidRDefault="00594062" w:rsidP="005D38F3">
      <w:pPr>
        <w:widowControl w:val="0"/>
        <w:spacing w:after="240"/>
        <w:ind w:left="-270"/>
        <w:jc w:val="center"/>
        <w:rPr>
          <w:rFonts w:ascii="Times New Roman" w:eastAsia="Times New Roman" w:hAnsi="Times New Roman" w:cs="Times New Roman"/>
        </w:rPr>
      </w:pPr>
      <w:r w:rsidRPr="00594062">
        <w:rPr>
          <w:rFonts w:ascii="Times New Roman" w:eastAsia="Times New Roman" w:hAnsi="Times New Roman" w:cs="Times New Roman"/>
        </w:rPr>
        <w:t>###</w:t>
      </w:r>
    </w:p>
    <w:p w14:paraId="3D9BC504" w14:textId="77777777" w:rsidR="00385129" w:rsidRDefault="00385129" w:rsidP="005D38F3">
      <w:pPr>
        <w:pBdr>
          <w:top w:val="nil"/>
          <w:left w:val="nil"/>
          <w:bottom w:val="nil"/>
          <w:right w:val="nil"/>
          <w:between w:val="nil"/>
        </w:pBdr>
        <w:ind w:left="-270"/>
        <w:rPr>
          <w:rFonts w:ascii="Times New Roman" w:eastAsia="Times New Roman" w:hAnsi="Times New Roman" w:cs="Times New Roman"/>
          <w:b/>
          <w:color w:val="000000"/>
        </w:rPr>
      </w:pPr>
    </w:p>
    <w:p w14:paraId="5FF2BF11" w14:textId="77777777" w:rsidR="00385129" w:rsidRPr="00983DD1" w:rsidRDefault="00385129" w:rsidP="005D38F3">
      <w:pPr>
        <w:pStyle w:val="KeinLeerraum"/>
        <w:ind w:left="-270"/>
        <w:outlineLvl w:val="0"/>
        <w:rPr>
          <w:rFonts w:ascii="Times New Roman" w:hAnsi="Times New Roman" w:cs="Times New Roman"/>
          <w:i/>
          <w:color w:val="000000" w:themeColor="text1"/>
        </w:rPr>
      </w:pPr>
      <w:r w:rsidRPr="00983DD1">
        <w:rPr>
          <w:rFonts w:ascii="Times New Roman" w:hAnsi="Times New Roman" w:cs="Times New Roman"/>
          <w:i/>
          <w:color w:val="000000" w:themeColor="text1"/>
        </w:rPr>
        <w:t>*All images courtesy of Haver &amp; Boecker Niagara</w:t>
      </w:r>
    </w:p>
    <w:p w14:paraId="4D0F5312" w14:textId="77777777" w:rsidR="00385129" w:rsidRDefault="00385129" w:rsidP="005D38F3">
      <w:pPr>
        <w:pBdr>
          <w:top w:val="nil"/>
          <w:left w:val="nil"/>
          <w:bottom w:val="nil"/>
          <w:right w:val="nil"/>
          <w:between w:val="nil"/>
        </w:pBdr>
        <w:ind w:left="-270"/>
        <w:rPr>
          <w:rFonts w:ascii="Times New Roman" w:eastAsia="Times New Roman" w:hAnsi="Times New Roman" w:cs="Times New Roman"/>
          <w:b/>
          <w:color w:val="000000"/>
        </w:rPr>
      </w:pPr>
    </w:p>
    <w:p w14:paraId="1FA82105" w14:textId="49E25F32" w:rsidR="00594062" w:rsidRPr="00594062" w:rsidRDefault="00594062" w:rsidP="005D38F3">
      <w:pPr>
        <w:pBdr>
          <w:top w:val="nil"/>
          <w:left w:val="nil"/>
          <w:bottom w:val="nil"/>
          <w:right w:val="nil"/>
          <w:between w:val="nil"/>
        </w:pBdr>
        <w:ind w:left="-270"/>
        <w:rPr>
          <w:rFonts w:ascii="Times New Roman" w:eastAsia="Times New Roman" w:hAnsi="Times New Roman" w:cs="Times New Roman"/>
          <w:color w:val="000000"/>
        </w:rPr>
      </w:pPr>
      <w:r w:rsidRPr="00594062">
        <w:rPr>
          <w:rFonts w:ascii="Times New Roman" w:eastAsia="Times New Roman" w:hAnsi="Times New Roman" w:cs="Times New Roman"/>
          <w:b/>
          <w:color w:val="000000"/>
        </w:rPr>
        <w:t>IMAGE</w:t>
      </w:r>
      <w:r w:rsidRPr="00594062">
        <w:rPr>
          <w:rFonts w:ascii="Times New Roman" w:eastAsia="Times New Roman" w:hAnsi="Times New Roman" w:cs="Times New Roman"/>
          <w:color w:val="000000"/>
        </w:rPr>
        <w:t>: Haver&amp;BoeckerNiagara_</w:t>
      </w:r>
      <w:r w:rsidR="00C01656">
        <w:rPr>
          <w:rFonts w:ascii="Times New Roman" w:eastAsia="Times New Roman" w:hAnsi="Times New Roman" w:cs="Times New Roman"/>
          <w:color w:val="000000"/>
        </w:rPr>
        <w:t>Niagara</w:t>
      </w:r>
      <w:r w:rsidR="00CC415D">
        <w:rPr>
          <w:rFonts w:ascii="Times New Roman" w:eastAsia="Times New Roman" w:hAnsi="Times New Roman" w:cs="Times New Roman"/>
          <w:color w:val="000000"/>
        </w:rPr>
        <w:t>Exciters</w:t>
      </w:r>
      <w:r w:rsidRPr="00594062">
        <w:rPr>
          <w:rFonts w:ascii="Times New Roman" w:eastAsia="Times New Roman" w:hAnsi="Times New Roman" w:cs="Times New Roman"/>
          <w:color w:val="000000"/>
        </w:rPr>
        <w:t xml:space="preserve">.jpg </w:t>
      </w:r>
    </w:p>
    <w:p w14:paraId="0C1D7460" w14:textId="3BAF2E31" w:rsidR="00594062" w:rsidRDefault="00594062" w:rsidP="005D38F3">
      <w:pPr>
        <w:pBdr>
          <w:top w:val="nil"/>
          <w:left w:val="nil"/>
          <w:bottom w:val="nil"/>
          <w:right w:val="nil"/>
          <w:between w:val="nil"/>
        </w:pBdr>
        <w:ind w:left="-270"/>
        <w:rPr>
          <w:rFonts w:ascii="Times New Roman" w:eastAsia="Times New Roman" w:hAnsi="Times New Roman" w:cs="Times New Roman"/>
          <w:color w:val="000000"/>
        </w:rPr>
      </w:pPr>
      <w:r w:rsidRPr="00594062">
        <w:rPr>
          <w:rFonts w:ascii="Times New Roman" w:eastAsia="Times New Roman" w:hAnsi="Times New Roman" w:cs="Times New Roman"/>
          <w:b/>
          <w:color w:val="000000"/>
        </w:rPr>
        <w:t>Caption</w:t>
      </w:r>
      <w:r w:rsidRPr="00594062">
        <w:rPr>
          <w:rFonts w:ascii="Times New Roman" w:eastAsia="Times New Roman" w:hAnsi="Times New Roman" w:cs="Times New Roman"/>
          <w:color w:val="000000"/>
        </w:rPr>
        <w:t xml:space="preserve">: </w:t>
      </w:r>
      <w:r w:rsidR="003E068C">
        <w:rPr>
          <w:rFonts w:ascii="Times New Roman" w:eastAsia="Times New Roman" w:hAnsi="Times New Roman" w:cs="Times New Roman"/>
          <w:color w:val="000000"/>
        </w:rPr>
        <w:t xml:space="preserve">Haver &amp; Boecker Niagara </w:t>
      </w:r>
      <w:r w:rsidR="003E068C" w:rsidRPr="003E068C">
        <w:rPr>
          <w:rFonts w:ascii="Times New Roman" w:eastAsia="Times New Roman" w:hAnsi="Times New Roman" w:cs="Times New Roman"/>
          <w:color w:val="000000"/>
        </w:rPr>
        <w:t xml:space="preserve">offers its signature brand of </w:t>
      </w:r>
      <w:r w:rsidR="00DD36B9">
        <w:rPr>
          <w:rFonts w:ascii="Times New Roman" w:eastAsia="Times New Roman" w:hAnsi="Times New Roman" w:cs="Times New Roman"/>
          <w:color w:val="000000"/>
        </w:rPr>
        <w:t>Niagara</w:t>
      </w:r>
      <w:r w:rsidR="003E068C" w:rsidRPr="003E068C">
        <w:rPr>
          <w:rFonts w:ascii="Times New Roman" w:eastAsia="Times New Roman" w:hAnsi="Times New Roman" w:cs="Times New Roman"/>
          <w:color w:val="000000"/>
        </w:rPr>
        <w:t xml:space="preserve"> Exciters, </w:t>
      </w:r>
      <w:r w:rsidR="00CD082A" w:rsidRPr="00CD082A">
        <w:rPr>
          <w:rFonts w:ascii="Times New Roman" w:eastAsia="Times New Roman" w:hAnsi="Times New Roman" w:cs="Times New Roman"/>
          <w:color w:val="000000"/>
        </w:rPr>
        <w:t>which provide customers less maintenance</w:t>
      </w:r>
      <w:r w:rsidR="00221836">
        <w:rPr>
          <w:rFonts w:ascii="Times New Roman" w:eastAsia="Times New Roman" w:hAnsi="Times New Roman" w:cs="Times New Roman"/>
          <w:color w:val="000000"/>
        </w:rPr>
        <w:t xml:space="preserve"> and increased productivity</w:t>
      </w:r>
      <w:r w:rsidR="00CD082A">
        <w:rPr>
          <w:rFonts w:ascii="Times New Roman" w:eastAsia="Times New Roman" w:hAnsi="Times New Roman" w:cs="Times New Roman"/>
          <w:color w:val="000000"/>
        </w:rPr>
        <w:t>.</w:t>
      </w:r>
    </w:p>
    <w:p w14:paraId="43874F82" w14:textId="77777777" w:rsidR="00CD082A" w:rsidRPr="00594062" w:rsidRDefault="00CD082A" w:rsidP="005D38F3">
      <w:pPr>
        <w:pBdr>
          <w:top w:val="nil"/>
          <w:left w:val="nil"/>
          <w:bottom w:val="nil"/>
          <w:right w:val="nil"/>
          <w:between w:val="nil"/>
        </w:pBdr>
        <w:ind w:left="-270"/>
        <w:rPr>
          <w:rFonts w:ascii="Times New Roman" w:eastAsia="Times New Roman" w:hAnsi="Times New Roman" w:cs="Times New Roman"/>
          <w:color w:val="000000"/>
        </w:rPr>
      </w:pPr>
    </w:p>
    <w:p w14:paraId="61062CC9" w14:textId="77777777" w:rsidR="00594062" w:rsidRPr="00594062" w:rsidRDefault="00594062" w:rsidP="005D38F3">
      <w:pPr>
        <w:pBdr>
          <w:top w:val="nil"/>
          <w:left w:val="nil"/>
          <w:bottom w:val="nil"/>
          <w:right w:val="nil"/>
          <w:between w:val="nil"/>
        </w:pBdr>
        <w:ind w:left="-270"/>
        <w:rPr>
          <w:rFonts w:ascii="Times New Roman" w:eastAsia="Times New Roman" w:hAnsi="Times New Roman" w:cs="Times New Roman"/>
          <w:b/>
          <w:color w:val="000000"/>
        </w:rPr>
      </w:pPr>
      <w:r w:rsidRPr="00594062">
        <w:rPr>
          <w:rFonts w:ascii="Times New Roman" w:eastAsia="Times New Roman" w:hAnsi="Times New Roman" w:cs="Times New Roman"/>
          <w:b/>
          <w:color w:val="000000"/>
        </w:rPr>
        <w:t xml:space="preserve">Suggested Keywords: </w:t>
      </w:r>
    </w:p>
    <w:p w14:paraId="44F117C6" w14:textId="14B623A9" w:rsidR="00594062" w:rsidRPr="00594062" w:rsidRDefault="00594062" w:rsidP="005D38F3">
      <w:pPr>
        <w:pBdr>
          <w:top w:val="nil"/>
          <w:left w:val="nil"/>
          <w:bottom w:val="nil"/>
          <w:right w:val="nil"/>
          <w:between w:val="nil"/>
        </w:pBdr>
        <w:ind w:left="-270"/>
        <w:rPr>
          <w:rFonts w:ascii="Times New Roman" w:eastAsia="Times New Roman" w:hAnsi="Times New Roman" w:cs="Times New Roman"/>
          <w:color w:val="000000"/>
        </w:rPr>
      </w:pPr>
      <w:r w:rsidRPr="00594062">
        <w:rPr>
          <w:rFonts w:ascii="Times New Roman" w:eastAsia="Times New Roman" w:hAnsi="Times New Roman" w:cs="Times New Roman"/>
          <w:color w:val="000000"/>
        </w:rPr>
        <w:t xml:space="preserve">Haver &amp; Boecker Niagara, Aggregates, Mining, Mineral Processing, </w:t>
      </w:r>
      <w:r w:rsidR="00AE6A9D">
        <w:rPr>
          <w:rFonts w:ascii="Times New Roman" w:eastAsia="Times New Roman" w:hAnsi="Times New Roman" w:cs="Times New Roman"/>
          <w:color w:val="000000"/>
        </w:rPr>
        <w:t xml:space="preserve">Niagara </w:t>
      </w:r>
      <w:r w:rsidR="003E068C">
        <w:rPr>
          <w:rFonts w:ascii="Times New Roman" w:eastAsia="Times New Roman" w:hAnsi="Times New Roman" w:cs="Times New Roman"/>
          <w:color w:val="000000"/>
        </w:rPr>
        <w:t>Exciters</w:t>
      </w:r>
      <w:r w:rsidR="00D0696C">
        <w:rPr>
          <w:rFonts w:ascii="Times New Roman" w:eastAsia="Times New Roman" w:hAnsi="Times New Roman" w:cs="Times New Roman"/>
          <w:color w:val="000000"/>
        </w:rPr>
        <w:t>, AGG1</w:t>
      </w:r>
    </w:p>
    <w:p w14:paraId="7029F153" w14:textId="77777777" w:rsidR="00594062" w:rsidRPr="00594062" w:rsidRDefault="00594062" w:rsidP="005D38F3">
      <w:pPr>
        <w:pBdr>
          <w:top w:val="nil"/>
          <w:left w:val="nil"/>
          <w:bottom w:val="nil"/>
          <w:right w:val="nil"/>
          <w:between w:val="nil"/>
        </w:pBdr>
        <w:ind w:left="-270"/>
        <w:rPr>
          <w:rFonts w:ascii="Times New Roman" w:eastAsia="Times New Roman" w:hAnsi="Times New Roman" w:cs="Times New Roman"/>
          <w:color w:val="000000"/>
        </w:rPr>
      </w:pPr>
    </w:p>
    <w:p w14:paraId="2A8A6471" w14:textId="0BA62A83" w:rsidR="001C2DB3" w:rsidRDefault="00594062" w:rsidP="005D38F3">
      <w:pPr>
        <w:pBdr>
          <w:top w:val="nil"/>
          <w:left w:val="nil"/>
          <w:bottom w:val="nil"/>
          <w:right w:val="nil"/>
          <w:between w:val="nil"/>
        </w:pBdr>
        <w:ind w:left="-270"/>
        <w:rPr>
          <w:rFonts w:ascii="Times New Roman" w:eastAsia="Times New Roman" w:hAnsi="Times New Roman" w:cs="Times New Roman"/>
          <w:color w:val="000000"/>
        </w:rPr>
      </w:pPr>
      <w:r w:rsidRPr="00594062">
        <w:rPr>
          <w:rFonts w:ascii="Times New Roman" w:eastAsia="Times New Roman" w:hAnsi="Times New Roman" w:cs="Times New Roman"/>
          <w:b/>
          <w:color w:val="000000"/>
        </w:rPr>
        <w:lastRenderedPageBreak/>
        <w:t xml:space="preserve">Suggested Social Media Post: </w:t>
      </w:r>
      <w:r w:rsidRPr="00594062">
        <w:rPr>
          <w:rFonts w:ascii="Times New Roman" w:eastAsia="Times New Roman" w:hAnsi="Times New Roman" w:cs="Times New Roman"/>
          <w:i/>
          <w:color w:val="000000"/>
        </w:rPr>
        <w:t xml:space="preserve">@Haver &amp; Boecker </w:t>
      </w:r>
      <w:r w:rsidR="003E068C" w:rsidRPr="00594062">
        <w:rPr>
          <w:rFonts w:ascii="Times New Roman" w:eastAsia="Times New Roman" w:hAnsi="Times New Roman" w:cs="Times New Roman"/>
          <w:i/>
          <w:color w:val="000000"/>
        </w:rPr>
        <w:t xml:space="preserve">Niagara </w:t>
      </w:r>
      <w:r w:rsidR="00385129">
        <w:rPr>
          <w:rFonts w:ascii="Times New Roman" w:eastAsia="Times New Roman" w:hAnsi="Times New Roman" w:cs="Times New Roman"/>
          <w:iCs/>
          <w:color w:val="000000"/>
        </w:rPr>
        <w:t>features</w:t>
      </w:r>
      <w:r w:rsidR="003E068C" w:rsidRPr="003E068C">
        <w:rPr>
          <w:rFonts w:ascii="Times New Roman" w:eastAsia="Times New Roman" w:hAnsi="Times New Roman" w:cs="Times New Roman"/>
          <w:iCs/>
          <w:color w:val="000000"/>
        </w:rPr>
        <w:t xml:space="preserve"> its signature brand of </w:t>
      </w:r>
      <w:r w:rsidR="00AE6A9D">
        <w:rPr>
          <w:rFonts w:ascii="Times New Roman" w:eastAsia="Times New Roman" w:hAnsi="Times New Roman" w:cs="Times New Roman"/>
          <w:iCs/>
          <w:color w:val="000000"/>
        </w:rPr>
        <w:t>Niagara</w:t>
      </w:r>
      <w:r w:rsidR="00AE6A9D" w:rsidRPr="003E068C">
        <w:rPr>
          <w:rFonts w:ascii="Times New Roman" w:eastAsia="Times New Roman" w:hAnsi="Times New Roman" w:cs="Times New Roman"/>
          <w:iCs/>
          <w:color w:val="000000"/>
        </w:rPr>
        <w:t xml:space="preserve"> </w:t>
      </w:r>
      <w:r w:rsidR="003E068C" w:rsidRPr="003E068C">
        <w:rPr>
          <w:rFonts w:ascii="Times New Roman" w:eastAsia="Times New Roman" w:hAnsi="Times New Roman" w:cs="Times New Roman"/>
          <w:iCs/>
          <w:color w:val="000000"/>
        </w:rPr>
        <w:t>Exciters</w:t>
      </w:r>
      <w:r w:rsidR="00385129">
        <w:rPr>
          <w:rFonts w:ascii="Times New Roman" w:eastAsia="Times New Roman" w:hAnsi="Times New Roman" w:cs="Times New Roman"/>
          <w:iCs/>
          <w:color w:val="000000"/>
        </w:rPr>
        <w:t xml:space="preserve"> at</w:t>
      </w:r>
      <w:r w:rsidR="0095411E">
        <w:rPr>
          <w:rFonts w:ascii="Times New Roman" w:eastAsia="Times New Roman" w:hAnsi="Times New Roman" w:cs="Times New Roman"/>
          <w:iCs/>
          <w:color w:val="000000"/>
        </w:rPr>
        <w:t xml:space="preserve"> AGG1 2022</w:t>
      </w:r>
      <w:r w:rsidR="00385129">
        <w:rPr>
          <w:rFonts w:ascii="Times New Roman" w:eastAsia="Times New Roman" w:hAnsi="Times New Roman" w:cs="Times New Roman"/>
          <w:iCs/>
          <w:color w:val="000000"/>
        </w:rPr>
        <w:t xml:space="preserve">. </w:t>
      </w:r>
      <w:r>
        <w:rPr>
          <w:rFonts w:ascii="Times New Roman" w:eastAsia="Times New Roman" w:hAnsi="Times New Roman" w:cs="Times New Roman"/>
          <w:color w:val="000000"/>
        </w:rPr>
        <w:t>{</w:t>
      </w:r>
      <w:r w:rsidRPr="00594062">
        <w:rPr>
          <w:rFonts w:ascii="Times New Roman" w:eastAsia="Times New Roman" w:hAnsi="Times New Roman" w:cs="Times New Roman"/>
          <w:color w:val="000000"/>
        </w:rPr>
        <w:t>Insert Link &amp; Photo}</w:t>
      </w:r>
    </w:p>
    <w:p w14:paraId="49C2B7CC" w14:textId="520ACA8E" w:rsidR="00385129" w:rsidRPr="001035C1" w:rsidRDefault="00385129" w:rsidP="005D38F3">
      <w:pPr>
        <w:pBdr>
          <w:top w:val="nil"/>
          <w:left w:val="nil"/>
          <w:bottom w:val="nil"/>
          <w:right w:val="nil"/>
          <w:between w:val="nil"/>
        </w:pBdr>
        <w:ind w:left="-270"/>
        <w:rPr>
          <w:rFonts w:ascii="Times New Roman" w:eastAsia="Cambria" w:hAnsi="Times New Roman" w:cs="Times New Roman"/>
          <w:color w:val="000000"/>
        </w:rPr>
      </w:pPr>
    </w:p>
    <w:sectPr w:rsidR="00385129" w:rsidRPr="001035C1" w:rsidSect="00385129">
      <w:headerReference w:type="even" r:id="rId24"/>
      <w:headerReference w:type="default" r:id="rId25"/>
      <w:footerReference w:type="default" r:id="rId26"/>
      <w:headerReference w:type="first" r:id="rId27"/>
      <w:pgSz w:w="12242" w:h="15842" w:code="9"/>
      <w:pgMar w:top="2325" w:right="1440" w:bottom="31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8ADAE" w14:textId="77777777" w:rsidR="002320AD" w:rsidRDefault="002320AD" w:rsidP="007C1089">
      <w:r>
        <w:separator/>
      </w:r>
    </w:p>
  </w:endnote>
  <w:endnote w:type="continuationSeparator" w:id="0">
    <w:p w14:paraId="5A9D108B" w14:textId="77777777" w:rsidR="002320AD" w:rsidRDefault="002320AD" w:rsidP="007C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nir LT 85 Heavy">
    <w:altName w:val="Tw Cen MT Condensed Extra Bold"/>
    <w:charset w:val="00"/>
    <w:family w:val="swiss"/>
    <w:pitch w:val="variable"/>
    <w:sig w:usb0="800000AF" w:usb1="5000204A" w:usb2="00000000" w:usb3="00000000" w:csb0="0000009B" w:csb1="00000000"/>
  </w:font>
  <w:font w:name="Avenir LT Std 65 Medium">
    <w:altName w:val="Calibri"/>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F7430" w14:textId="77777777" w:rsidR="00385129" w:rsidRDefault="00385129" w:rsidP="00385129">
    <w:pPr>
      <w:pStyle w:val="Fuzeile"/>
      <w:jc w:val="center"/>
      <w:rPr>
        <w:rFonts w:ascii="Avenir LT 85 Heavy" w:hAnsi="Avenir LT 85 Heavy"/>
        <w:b/>
        <w:noProof/>
        <w:color w:val="A6A6A6" w:themeColor="background1" w:themeShade="A6"/>
        <w:sz w:val="16"/>
        <w:szCs w:val="16"/>
        <w:lang w:eastAsia="pt-BR"/>
      </w:rPr>
    </w:pPr>
    <w:r>
      <w:rPr>
        <w:noProof/>
        <w:lang w:val="de-DE" w:eastAsia="de-DE"/>
      </w:rPr>
      <w:drawing>
        <wp:anchor distT="0" distB="0" distL="114300" distR="114300" simplePos="0" relativeHeight="251664384" behindDoc="0" locked="0" layoutInCell="1" allowOverlap="1" wp14:anchorId="1C0F74EA" wp14:editId="1804F1C7">
          <wp:simplePos x="0" y="0"/>
          <wp:positionH relativeFrom="column">
            <wp:posOffset>752354</wp:posOffset>
          </wp:positionH>
          <wp:positionV relativeFrom="paragraph">
            <wp:posOffset>-846061</wp:posOffset>
          </wp:positionV>
          <wp:extent cx="4133850" cy="804545"/>
          <wp:effectExtent l="0" t="0" r="0" b="0"/>
          <wp:wrapSquare wrapText="bothSides"/>
          <wp:docPr id="5" name="Imagem 4" descr="C:\Users\lidia\AppData\Local\Microsoft\Windows\INetCache\Content.Word\Perfect Flow Niagara 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dia\AppData\Local\Microsoft\Windows\INetCache\Content.Word\Perfect Flow Niagara 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0"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9241D" w14:textId="77777777" w:rsidR="00385129" w:rsidRPr="00A07256" w:rsidRDefault="00385129" w:rsidP="00385129">
    <w:pPr>
      <w:pStyle w:val="Fuzeile"/>
      <w:jc w:val="center"/>
      <w:rPr>
        <w:rFonts w:ascii="Avenir LT Std 65 Medium" w:hAnsi="Avenir LT Std 65 Medium"/>
        <w:b/>
        <w:color w:val="A6A6A6" w:themeColor="background1" w:themeShade="A6"/>
        <w:sz w:val="16"/>
        <w:szCs w:val="16"/>
      </w:rPr>
    </w:pPr>
    <w:r w:rsidRPr="00A07256">
      <w:rPr>
        <w:rFonts w:ascii="Avenir LT Std 65 Medium" w:hAnsi="Avenir LT Std 65 Medium"/>
        <w:b/>
        <w:noProof/>
        <w:color w:val="A6A6A6" w:themeColor="background1" w:themeShade="A6"/>
        <w:sz w:val="16"/>
        <w:szCs w:val="16"/>
        <w:lang w:eastAsia="pt-BR"/>
      </w:rPr>
      <w:t>225 Ontario St. St. Catharines, ON, L2R 7B6</w:t>
    </w:r>
    <w:r w:rsidRPr="00A07256">
      <w:rPr>
        <w:rFonts w:ascii="Avenir LT Std 65 Medium" w:hAnsi="Avenir LT Std 65 Medium"/>
        <w:b/>
        <w:color w:val="A6A6A6" w:themeColor="background1" w:themeShade="A6"/>
        <w:sz w:val="16"/>
        <w:szCs w:val="16"/>
      </w:rPr>
      <w:t xml:space="preserve"> | P: +1-905-688-2644 | </w:t>
    </w:r>
    <w:r w:rsidRPr="004A32D1">
      <w:rPr>
        <w:rFonts w:ascii="Avenir LT Std 65 Medium" w:hAnsi="Avenir LT Std 65 Medium"/>
        <w:b/>
        <w:color w:val="A6A6A6" w:themeColor="background1" w:themeShade="A6"/>
        <w:sz w:val="16"/>
        <w:szCs w:val="16"/>
      </w:rPr>
      <w:t>www.haverniagara.c</w:t>
    </w:r>
    <w:r>
      <w:rPr>
        <w:rFonts w:ascii="Avenir LT Std 65 Medium" w:hAnsi="Avenir LT Std 65 Medium"/>
        <w:b/>
        <w:color w:val="A6A6A6" w:themeColor="background1" w:themeShade="A6"/>
        <w:sz w:val="16"/>
        <w:szCs w:val="16"/>
      </w:rPr>
      <w:t>om</w:t>
    </w:r>
  </w:p>
  <w:p w14:paraId="595B3BBC" w14:textId="77777777" w:rsidR="00385129" w:rsidRPr="00D2021B" w:rsidRDefault="00385129" w:rsidP="00385129">
    <w:pPr>
      <w:pStyle w:val="Fuzeile"/>
    </w:pPr>
  </w:p>
  <w:p w14:paraId="62ED02EC" w14:textId="05A7E6D7" w:rsidR="0043198F" w:rsidRPr="00385129" w:rsidRDefault="0043198F" w:rsidP="003851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1946F" w14:textId="77777777" w:rsidR="002320AD" w:rsidRDefault="002320AD" w:rsidP="007C1089">
      <w:r>
        <w:separator/>
      </w:r>
    </w:p>
  </w:footnote>
  <w:footnote w:type="continuationSeparator" w:id="0">
    <w:p w14:paraId="3CD9C7B9" w14:textId="77777777" w:rsidR="002320AD" w:rsidRDefault="002320AD" w:rsidP="007C1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CABA0" w14:textId="77777777" w:rsidR="007C1089" w:rsidRDefault="002320AD">
    <w:pPr>
      <w:pStyle w:val="Kopfzeile"/>
    </w:pPr>
    <w:r>
      <w:rPr>
        <w:noProof/>
      </w:rPr>
      <w:pict w14:anchorId="4B225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HBAUS_full_page_header_footer" style="position:absolute;margin-left:0;margin-top:0;width:594.7pt;height:841.7pt;z-index:-251657216;mso-wrap-edited:f;mso-width-percent:0;mso-height-percent:0;mso-position-horizontal:center;mso-position-horizontal-relative:margin;mso-position-vertical:center;mso-position-vertical-relative:margin;mso-width-percent:0;mso-height-percent:0" wrapcoords="8471 886 8471 1117 9098 1194 10786 1194 10296 1328 10024 1444 9969 1579 9996 1656 10133 1810 10105 2118 9996 2195 10078 2310 10786 2426 9806 2503 9588 2560 9588 2734 10759 3042 10786 18751 3187 18770 3187 18982 10786 19059 3269 19174 3269 19328 3868 19405 3704 19425 3704 19887 6129 19983 5965 20291 3650 20291 2833 20580 2833 20753 3677 20791 6238 20791 14573 20791 18604 20753 18658 20599 17596 20599 17868 20445 17868 20098 15090 19983 10786 19983 18250 19694 18304 19386 18086 19367 14954 19367 15008 19290 14464 19251 10786 19059 18277 18982 18277 18770 10759 18751 10814 3042 11903 2734 11930 2560 11685 2503 10786 2426 11277 2349 11495 2233 11358 1810 11522 1752 11522 1636 11467 1463 11168 1328 10786 1194 12965 1117 13074 1020 12911 886 8471 886">
          <v:imagedata r:id="rId1" o:title="HBAUS_full_page_header_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B74BD" w14:textId="77777777" w:rsidR="0043198F" w:rsidRDefault="00406A4D">
    <w:pPr>
      <w:pStyle w:val="Kopfzeile"/>
      <w:rPr>
        <w:noProof/>
        <w:lang w:val="pt-BR" w:eastAsia="pt-BR"/>
      </w:rPr>
    </w:pPr>
    <w:r>
      <w:rPr>
        <w:noProof/>
        <w:lang w:val="de-DE" w:eastAsia="de-DE"/>
      </w:rPr>
      <w:drawing>
        <wp:anchor distT="0" distB="0" distL="114300" distR="114300" simplePos="0" relativeHeight="251662336" behindDoc="0" locked="0" layoutInCell="1" allowOverlap="1" wp14:anchorId="18BD4CFA" wp14:editId="313EDFC6">
          <wp:simplePos x="0" y="0"/>
          <wp:positionH relativeFrom="column">
            <wp:posOffset>2258060</wp:posOffset>
          </wp:positionH>
          <wp:positionV relativeFrom="paragraph">
            <wp:posOffset>-123825</wp:posOffset>
          </wp:positionV>
          <wp:extent cx="1341120" cy="854075"/>
          <wp:effectExtent l="0" t="0" r="0" b="317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N_pos_mono.png"/>
                  <pic:cNvPicPr/>
                </pic:nvPicPr>
                <pic:blipFill>
                  <a:blip r:embed="rId1">
                    <a:extLst>
                      <a:ext uri="{28A0092B-C50C-407E-A947-70E740481C1C}">
                        <a14:useLocalDpi xmlns:a14="http://schemas.microsoft.com/office/drawing/2010/main" val="0"/>
                      </a:ext>
                    </a:extLst>
                  </a:blip>
                  <a:stretch>
                    <a:fillRect/>
                  </a:stretch>
                </pic:blipFill>
                <pic:spPr>
                  <a:xfrm>
                    <a:off x="0" y="0"/>
                    <a:ext cx="1341120" cy="854075"/>
                  </a:xfrm>
                  <a:prstGeom prst="rect">
                    <a:avLst/>
                  </a:prstGeom>
                </pic:spPr>
              </pic:pic>
            </a:graphicData>
          </a:graphic>
          <wp14:sizeRelH relativeFrom="page">
            <wp14:pctWidth>0</wp14:pctWidth>
          </wp14:sizeRelH>
          <wp14:sizeRelV relativeFrom="page">
            <wp14:pctHeight>0</wp14:pctHeight>
          </wp14:sizeRelV>
        </wp:anchor>
      </w:drawing>
    </w:r>
  </w:p>
  <w:p w14:paraId="7B3A6BD8" w14:textId="77777777" w:rsidR="0043198F" w:rsidRDefault="0043198F">
    <w:pPr>
      <w:pStyle w:val="Kopfzeile"/>
      <w:rPr>
        <w:noProof/>
        <w:lang w:val="pt-BR" w:eastAsia="pt-BR"/>
      </w:rPr>
    </w:pPr>
  </w:p>
  <w:p w14:paraId="0B4840F9" w14:textId="77777777" w:rsidR="0043198F" w:rsidRDefault="0043198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08846" w14:textId="77777777" w:rsidR="007C1089" w:rsidRDefault="002320AD">
    <w:pPr>
      <w:pStyle w:val="Kopfzeile"/>
    </w:pPr>
    <w:r>
      <w:rPr>
        <w:noProof/>
      </w:rPr>
      <w:pict w14:anchorId="58897E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HBAUS_full_page_header_footer" style="position:absolute;margin-left:0;margin-top:0;width:594.7pt;height:841.7pt;z-index:-251656192;mso-wrap-edited:f;mso-width-percent:0;mso-height-percent:0;mso-position-horizontal:center;mso-position-horizontal-relative:margin;mso-position-vertical:center;mso-position-vertical-relative:margin;mso-width-percent:0;mso-height-percent:0" wrapcoords="8471 886 8471 1117 9098 1194 10786 1194 10296 1328 10024 1444 9969 1579 9996 1656 10133 1810 10105 2118 9996 2195 10078 2310 10786 2426 9806 2503 9588 2560 9588 2734 10759 3042 10786 18751 3187 18770 3187 18982 10786 19059 3269 19174 3269 19328 3868 19405 3704 19425 3704 19887 6129 19983 5965 20291 3650 20291 2833 20580 2833 20753 3677 20791 6238 20791 14573 20791 18604 20753 18658 20599 17596 20599 17868 20445 17868 20098 15090 19983 10786 19983 18250 19694 18304 19386 18086 19367 14954 19367 15008 19290 14464 19251 10786 19059 18277 18982 18277 18770 10759 18751 10814 3042 11903 2734 11930 2560 11685 2503 10786 2426 11277 2349 11495 2233 11358 1810 11522 1752 11522 1636 11467 1463 11168 1328 10786 1194 12965 1117 13074 1020 12911 886 8471 886">
          <v:imagedata r:id="rId1" o:title="HBAUS_full_page_header_foo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320CC"/>
    <w:multiLevelType w:val="hybridMultilevel"/>
    <w:tmpl w:val="3D82F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BC31618"/>
    <w:multiLevelType w:val="hybridMultilevel"/>
    <w:tmpl w:val="5F72326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89"/>
    <w:rsid w:val="00012CA9"/>
    <w:rsid w:val="00022AF2"/>
    <w:rsid w:val="00030D6B"/>
    <w:rsid w:val="000418F0"/>
    <w:rsid w:val="000452B9"/>
    <w:rsid w:val="00055289"/>
    <w:rsid w:val="00061102"/>
    <w:rsid w:val="0008205A"/>
    <w:rsid w:val="00096569"/>
    <w:rsid w:val="000B2171"/>
    <w:rsid w:val="000B4763"/>
    <w:rsid w:val="000C1085"/>
    <w:rsid w:val="000C151C"/>
    <w:rsid w:val="000C764D"/>
    <w:rsid w:val="000D7FAB"/>
    <w:rsid w:val="00101917"/>
    <w:rsid w:val="001035C1"/>
    <w:rsid w:val="00111DE2"/>
    <w:rsid w:val="00115BB5"/>
    <w:rsid w:val="00116C33"/>
    <w:rsid w:val="00136CE7"/>
    <w:rsid w:val="001370D4"/>
    <w:rsid w:val="00144083"/>
    <w:rsid w:val="00191708"/>
    <w:rsid w:val="001A2AAC"/>
    <w:rsid w:val="001C2DB3"/>
    <w:rsid w:val="001D5CA6"/>
    <w:rsid w:val="001E0EF2"/>
    <w:rsid w:val="001F18EA"/>
    <w:rsid w:val="001F491F"/>
    <w:rsid w:val="002068E0"/>
    <w:rsid w:val="00221836"/>
    <w:rsid w:val="00223AAB"/>
    <w:rsid w:val="002320AD"/>
    <w:rsid w:val="002321A0"/>
    <w:rsid w:val="0024760E"/>
    <w:rsid w:val="00255CF2"/>
    <w:rsid w:val="00265E5D"/>
    <w:rsid w:val="002919F4"/>
    <w:rsid w:val="002A4D9A"/>
    <w:rsid w:val="002D38F4"/>
    <w:rsid w:val="0032184A"/>
    <w:rsid w:val="0032330D"/>
    <w:rsid w:val="00336786"/>
    <w:rsid w:val="00363A42"/>
    <w:rsid w:val="00385129"/>
    <w:rsid w:val="00396BAF"/>
    <w:rsid w:val="003A0FF2"/>
    <w:rsid w:val="003A2235"/>
    <w:rsid w:val="003C7D63"/>
    <w:rsid w:val="003D1DC8"/>
    <w:rsid w:val="003E068C"/>
    <w:rsid w:val="00406743"/>
    <w:rsid w:val="00406A4D"/>
    <w:rsid w:val="004261AE"/>
    <w:rsid w:val="004266FC"/>
    <w:rsid w:val="0043036E"/>
    <w:rsid w:val="0043198F"/>
    <w:rsid w:val="00433305"/>
    <w:rsid w:val="00442D5C"/>
    <w:rsid w:val="004871D5"/>
    <w:rsid w:val="004A201B"/>
    <w:rsid w:val="004A32D1"/>
    <w:rsid w:val="004A4A97"/>
    <w:rsid w:val="004B5472"/>
    <w:rsid w:val="004C7B21"/>
    <w:rsid w:val="00533A34"/>
    <w:rsid w:val="00556DAF"/>
    <w:rsid w:val="00594062"/>
    <w:rsid w:val="005B4C5E"/>
    <w:rsid w:val="005B7331"/>
    <w:rsid w:val="005B7576"/>
    <w:rsid w:val="005D37C0"/>
    <w:rsid w:val="005D38F3"/>
    <w:rsid w:val="005F1261"/>
    <w:rsid w:val="005F4C6F"/>
    <w:rsid w:val="0060163C"/>
    <w:rsid w:val="00617FF5"/>
    <w:rsid w:val="006303B9"/>
    <w:rsid w:val="0063048C"/>
    <w:rsid w:val="00660239"/>
    <w:rsid w:val="00672544"/>
    <w:rsid w:val="00686DF3"/>
    <w:rsid w:val="00687429"/>
    <w:rsid w:val="006A7E01"/>
    <w:rsid w:val="006C10A9"/>
    <w:rsid w:val="006D461F"/>
    <w:rsid w:val="006D618E"/>
    <w:rsid w:val="00702323"/>
    <w:rsid w:val="00774760"/>
    <w:rsid w:val="007B0A6D"/>
    <w:rsid w:val="007B750E"/>
    <w:rsid w:val="007C1089"/>
    <w:rsid w:val="007C638A"/>
    <w:rsid w:val="007D4D18"/>
    <w:rsid w:val="007E647E"/>
    <w:rsid w:val="0082174A"/>
    <w:rsid w:val="00830984"/>
    <w:rsid w:val="00835E01"/>
    <w:rsid w:val="00851914"/>
    <w:rsid w:val="008526C4"/>
    <w:rsid w:val="008531DE"/>
    <w:rsid w:val="0087470B"/>
    <w:rsid w:val="008A6B71"/>
    <w:rsid w:val="008B1867"/>
    <w:rsid w:val="008C03E9"/>
    <w:rsid w:val="008C66B3"/>
    <w:rsid w:val="008C7835"/>
    <w:rsid w:val="008D08AE"/>
    <w:rsid w:val="008D1CD0"/>
    <w:rsid w:val="008F773A"/>
    <w:rsid w:val="00932C3E"/>
    <w:rsid w:val="00942944"/>
    <w:rsid w:val="00944200"/>
    <w:rsid w:val="0095411E"/>
    <w:rsid w:val="009635C7"/>
    <w:rsid w:val="009C5C96"/>
    <w:rsid w:val="009D3E04"/>
    <w:rsid w:val="009E1755"/>
    <w:rsid w:val="009E4130"/>
    <w:rsid w:val="009E7B4B"/>
    <w:rsid w:val="00A07256"/>
    <w:rsid w:val="00A17F19"/>
    <w:rsid w:val="00A211DB"/>
    <w:rsid w:val="00A33F8B"/>
    <w:rsid w:val="00A472E2"/>
    <w:rsid w:val="00A6478C"/>
    <w:rsid w:val="00A95287"/>
    <w:rsid w:val="00AB6B18"/>
    <w:rsid w:val="00AD19B8"/>
    <w:rsid w:val="00AE6A9D"/>
    <w:rsid w:val="00B51A53"/>
    <w:rsid w:val="00B5453E"/>
    <w:rsid w:val="00B55796"/>
    <w:rsid w:val="00B8081B"/>
    <w:rsid w:val="00BB7275"/>
    <w:rsid w:val="00BD4EAD"/>
    <w:rsid w:val="00BE00E0"/>
    <w:rsid w:val="00BF46BD"/>
    <w:rsid w:val="00BF5B7B"/>
    <w:rsid w:val="00C01656"/>
    <w:rsid w:val="00C267CB"/>
    <w:rsid w:val="00C32425"/>
    <w:rsid w:val="00C336E8"/>
    <w:rsid w:val="00C36784"/>
    <w:rsid w:val="00CB267A"/>
    <w:rsid w:val="00CB6931"/>
    <w:rsid w:val="00CC415D"/>
    <w:rsid w:val="00CD082A"/>
    <w:rsid w:val="00CF20E2"/>
    <w:rsid w:val="00D0696C"/>
    <w:rsid w:val="00D3429C"/>
    <w:rsid w:val="00D442B5"/>
    <w:rsid w:val="00D70BFF"/>
    <w:rsid w:val="00DD36B9"/>
    <w:rsid w:val="00E011AF"/>
    <w:rsid w:val="00E07E1E"/>
    <w:rsid w:val="00E11962"/>
    <w:rsid w:val="00E20CF5"/>
    <w:rsid w:val="00E234C1"/>
    <w:rsid w:val="00E24305"/>
    <w:rsid w:val="00E556BE"/>
    <w:rsid w:val="00E63956"/>
    <w:rsid w:val="00E81077"/>
    <w:rsid w:val="00E81731"/>
    <w:rsid w:val="00E93E50"/>
    <w:rsid w:val="00EA32AB"/>
    <w:rsid w:val="00EB06F8"/>
    <w:rsid w:val="00EC4A67"/>
    <w:rsid w:val="00EC7C6B"/>
    <w:rsid w:val="00ED2060"/>
    <w:rsid w:val="00F44ED7"/>
    <w:rsid w:val="00F53264"/>
    <w:rsid w:val="00F76F40"/>
    <w:rsid w:val="00F83B9C"/>
    <w:rsid w:val="00F96108"/>
    <w:rsid w:val="00FE570D"/>
    <w:rsid w:val="00FE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414A06D"/>
  <w14:defaultImageDpi w14:val="300"/>
  <w15:docId w15:val="{E9A223AA-9632-43AD-9FDD-D427F63C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1089"/>
    <w:pPr>
      <w:tabs>
        <w:tab w:val="center" w:pos="4680"/>
        <w:tab w:val="right" w:pos="9360"/>
      </w:tabs>
    </w:pPr>
  </w:style>
  <w:style w:type="character" w:customStyle="1" w:styleId="KopfzeileZchn">
    <w:name w:val="Kopfzeile Zchn"/>
    <w:basedOn w:val="Absatz-Standardschriftart"/>
    <w:link w:val="Kopfzeile"/>
    <w:uiPriority w:val="99"/>
    <w:rsid w:val="007C1089"/>
  </w:style>
  <w:style w:type="paragraph" w:styleId="Fuzeile">
    <w:name w:val="footer"/>
    <w:basedOn w:val="Standard"/>
    <w:link w:val="FuzeileZchn"/>
    <w:uiPriority w:val="99"/>
    <w:unhideWhenUsed/>
    <w:rsid w:val="007C1089"/>
    <w:pPr>
      <w:tabs>
        <w:tab w:val="center" w:pos="4680"/>
        <w:tab w:val="right" w:pos="9360"/>
      </w:tabs>
    </w:pPr>
  </w:style>
  <w:style w:type="character" w:customStyle="1" w:styleId="FuzeileZchn">
    <w:name w:val="Fußzeile Zchn"/>
    <w:basedOn w:val="Absatz-Standardschriftart"/>
    <w:link w:val="Fuzeile"/>
    <w:uiPriority w:val="99"/>
    <w:rsid w:val="007C1089"/>
  </w:style>
  <w:style w:type="paragraph" w:styleId="Sprechblasentext">
    <w:name w:val="Balloon Text"/>
    <w:basedOn w:val="Standard"/>
    <w:link w:val="SprechblasentextZchn"/>
    <w:uiPriority w:val="99"/>
    <w:semiHidden/>
    <w:unhideWhenUsed/>
    <w:rsid w:val="004319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198F"/>
    <w:rPr>
      <w:rFonts w:ascii="Tahoma" w:hAnsi="Tahoma" w:cs="Tahoma"/>
      <w:sz w:val="16"/>
      <w:szCs w:val="16"/>
    </w:rPr>
  </w:style>
  <w:style w:type="character" w:styleId="Hyperlink">
    <w:name w:val="Hyperlink"/>
    <w:basedOn w:val="Absatz-Standardschriftart"/>
    <w:uiPriority w:val="99"/>
    <w:unhideWhenUsed/>
    <w:rsid w:val="00594062"/>
    <w:rPr>
      <w:color w:val="0563C1" w:themeColor="hyperlink"/>
      <w:u w:val="single"/>
    </w:rPr>
  </w:style>
  <w:style w:type="character" w:customStyle="1" w:styleId="UnresolvedMention">
    <w:name w:val="Unresolved Mention"/>
    <w:basedOn w:val="Absatz-Standardschriftart"/>
    <w:uiPriority w:val="99"/>
    <w:semiHidden/>
    <w:unhideWhenUsed/>
    <w:rsid w:val="00594062"/>
    <w:rPr>
      <w:color w:val="605E5C"/>
      <w:shd w:val="clear" w:color="auto" w:fill="E1DFDD"/>
    </w:rPr>
  </w:style>
  <w:style w:type="character" w:styleId="Kommentarzeichen">
    <w:name w:val="annotation reference"/>
    <w:basedOn w:val="Absatz-Standardschriftart"/>
    <w:uiPriority w:val="99"/>
    <w:semiHidden/>
    <w:unhideWhenUsed/>
    <w:rsid w:val="001C2DB3"/>
    <w:rPr>
      <w:sz w:val="16"/>
      <w:szCs w:val="16"/>
    </w:rPr>
  </w:style>
  <w:style w:type="paragraph" w:styleId="Kommentartext">
    <w:name w:val="annotation text"/>
    <w:basedOn w:val="Standard"/>
    <w:link w:val="KommentartextZchn"/>
    <w:uiPriority w:val="99"/>
    <w:semiHidden/>
    <w:unhideWhenUsed/>
    <w:rsid w:val="001C2DB3"/>
    <w:rPr>
      <w:sz w:val="20"/>
      <w:szCs w:val="20"/>
    </w:rPr>
  </w:style>
  <w:style w:type="character" w:customStyle="1" w:styleId="KommentartextZchn">
    <w:name w:val="Kommentartext Zchn"/>
    <w:basedOn w:val="Absatz-Standardschriftart"/>
    <w:link w:val="Kommentartext"/>
    <w:uiPriority w:val="99"/>
    <w:semiHidden/>
    <w:rsid w:val="001C2DB3"/>
    <w:rPr>
      <w:sz w:val="20"/>
      <w:szCs w:val="20"/>
    </w:rPr>
  </w:style>
  <w:style w:type="paragraph" w:styleId="Kommentarthema">
    <w:name w:val="annotation subject"/>
    <w:basedOn w:val="Kommentartext"/>
    <w:next w:val="Kommentartext"/>
    <w:link w:val="KommentarthemaZchn"/>
    <w:uiPriority w:val="99"/>
    <w:semiHidden/>
    <w:unhideWhenUsed/>
    <w:rsid w:val="001C2DB3"/>
    <w:rPr>
      <w:b/>
      <w:bCs/>
    </w:rPr>
  </w:style>
  <w:style w:type="character" w:customStyle="1" w:styleId="KommentarthemaZchn">
    <w:name w:val="Kommentarthema Zchn"/>
    <w:basedOn w:val="KommentartextZchn"/>
    <w:link w:val="Kommentarthema"/>
    <w:uiPriority w:val="99"/>
    <w:semiHidden/>
    <w:rsid w:val="001C2DB3"/>
    <w:rPr>
      <w:b/>
      <w:bCs/>
      <w:sz w:val="20"/>
      <w:szCs w:val="20"/>
    </w:rPr>
  </w:style>
  <w:style w:type="character" w:styleId="BesuchterLink">
    <w:name w:val="FollowedHyperlink"/>
    <w:basedOn w:val="Absatz-Standardschriftart"/>
    <w:uiPriority w:val="99"/>
    <w:semiHidden/>
    <w:unhideWhenUsed/>
    <w:rsid w:val="006303B9"/>
    <w:rPr>
      <w:color w:val="954F72" w:themeColor="followedHyperlink"/>
      <w:u w:val="single"/>
    </w:rPr>
  </w:style>
  <w:style w:type="paragraph" w:styleId="Listenabsatz">
    <w:name w:val="List Paragraph"/>
    <w:basedOn w:val="Standard"/>
    <w:uiPriority w:val="34"/>
    <w:qFormat/>
    <w:rsid w:val="00255CF2"/>
    <w:pPr>
      <w:ind w:left="720"/>
      <w:contextualSpacing/>
    </w:pPr>
  </w:style>
  <w:style w:type="paragraph" w:styleId="KeinLeerraum">
    <w:name w:val="No Spacing"/>
    <w:uiPriority w:val="1"/>
    <w:qFormat/>
    <w:rsid w:val="00385129"/>
  </w:style>
  <w:style w:type="paragraph" w:styleId="berarbeitung">
    <w:name w:val="Revision"/>
    <w:hidden/>
    <w:uiPriority w:val="99"/>
    <w:semiHidden/>
    <w:rsid w:val="00C01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48483">
      <w:bodyDiv w:val="1"/>
      <w:marLeft w:val="0"/>
      <w:marRight w:val="0"/>
      <w:marTop w:val="0"/>
      <w:marBottom w:val="0"/>
      <w:divBdr>
        <w:top w:val="none" w:sz="0" w:space="0" w:color="auto"/>
        <w:left w:val="none" w:sz="0" w:space="0" w:color="auto"/>
        <w:bottom w:val="none" w:sz="0" w:space="0" w:color="auto"/>
        <w:right w:val="none" w:sz="0" w:space="0" w:color="auto"/>
      </w:divBdr>
    </w:div>
    <w:div w:id="284625639">
      <w:bodyDiv w:val="1"/>
      <w:marLeft w:val="0"/>
      <w:marRight w:val="0"/>
      <w:marTop w:val="0"/>
      <w:marBottom w:val="0"/>
      <w:divBdr>
        <w:top w:val="none" w:sz="0" w:space="0" w:color="auto"/>
        <w:left w:val="none" w:sz="0" w:space="0" w:color="auto"/>
        <w:bottom w:val="none" w:sz="0" w:space="0" w:color="auto"/>
        <w:right w:val="none" w:sz="0" w:space="0" w:color="auto"/>
      </w:divBdr>
    </w:div>
    <w:div w:id="480586757">
      <w:bodyDiv w:val="1"/>
      <w:marLeft w:val="0"/>
      <w:marRight w:val="0"/>
      <w:marTop w:val="0"/>
      <w:marBottom w:val="0"/>
      <w:divBdr>
        <w:top w:val="none" w:sz="0" w:space="0" w:color="auto"/>
        <w:left w:val="none" w:sz="0" w:space="0" w:color="auto"/>
        <w:bottom w:val="none" w:sz="0" w:space="0" w:color="auto"/>
        <w:right w:val="none" w:sz="0" w:space="0" w:color="auto"/>
      </w:divBdr>
      <w:divsChild>
        <w:div w:id="1403480209">
          <w:marLeft w:val="0"/>
          <w:marRight w:val="0"/>
          <w:marTop w:val="0"/>
          <w:marBottom w:val="0"/>
          <w:divBdr>
            <w:top w:val="none" w:sz="0" w:space="0" w:color="auto"/>
            <w:left w:val="none" w:sz="0" w:space="0" w:color="auto"/>
            <w:bottom w:val="none" w:sz="0" w:space="0" w:color="auto"/>
            <w:right w:val="none" w:sz="0" w:space="0" w:color="auto"/>
          </w:divBdr>
        </w:div>
      </w:divsChild>
    </w:div>
    <w:div w:id="663242773">
      <w:bodyDiv w:val="1"/>
      <w:marLeft w:val="0"/>
      <w:marRight w:val="0"/>
      <w:marTop w:val="0"/>
      <w:marBottom w:val="0"/>
      <w:divBdr>
        <w:top w:val="none" w:sz="0" w:space="0" w:color="auto"/>
        <w:left w:val="none" w:sz="0" w:space="0" w:color="auto"/>
        <w:bottom w:val="none" w:sz="0" w:space="0" w:color="auto"/>
        <w:right w:val="none" w:sz="0" w:space="0" w:color="auto"/>
      </w:divBdr>
    </w:div>
    <w:div w:id="829910989">
      <w:bodyDiv w:val="1"/>
      <w:marLeft w:val="0"/>
      <w:marRight w:val="0"/>
      <w:marTop w:val="0"/>
      <w:marBottom w:val="0"/>
      <w:divBdr>
        <w:top w:val="none" w:sz="0" w:space="0" w:color="auto"/>
        <w:left w:val="none" w:sz="0" w:space="0" w:color="auto"/>
        <w:bottom w:val="none" w:sz="0" w:space="0" w:color="auto"/>
        <w:right w:val="none" w:sz="0" w:space="0" w:color="auto"/>
      </w:divBdr>
      <w:divsChild>
        <w:div w:id="221256744">
          <w:marLeft w:val="0"/>
          <w:marRight w:val="0"/>
          <w:marTop w:val="0"/>
          <w:marBottom w:val="0"/>
          <w:divBdr>
            <w:top w:val="none" w:sz="0" w:space="0" w:color="auto"/>
            <w:left w:val="none" w:sz="0" w:space="0" w:color="auto"/>
            <w:bottom w:val="none" w:sz="0" w:space="0" w:color="auto"/>
            <w:right w:val="none" w:sz="0" w:space="0" w:color="auto"/>
          </w:divBdr>
        </w:div>
      </w:divsChild>
    </w:div>
    <w:div w:id="968125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ndall@haverniagara.ca" TargetMode="External"/><Relationship Id="rId13" Type="http://schemas.openxmlformats.org/officeDocument/2006/relationships/hyperlink" Target="https://haverniagara.com/produtos/niagara-exciters/" TargetMode="External"/><Relationship Id="rId18" Type="http://schemas.openxmlformats.org/officeDocument/2006/relationships/hyperlink" Target="mailto:info@haverniagara.c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linkedin.com/company/haver-&amp;-boecker-niagara/" TargetMode="External"/><Relationship Id="rId7" Type="http://schemas.openxmlformats.org/officeDocument/2006/relationships/endnotes" Target="endnotes.xml"/><Relationship Id="rId12" Type="http://schemas.openxmlformats.org/officeDocument/2006/relationships/hyperlink" Target="https://haverniagara.com/" TargetMode="External"/><Relationship Id="rId17" Type="http://schemas.openxmlformats.org/officeDocument/2006/relationships/hyperlink" Target="http://www.haverniagara.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nfo@haverniagara.ca" TargetMode="External"/><Relationship Id="rId20" Type="http://schemas.openxmlformats.org/officeDocument/2006/relationships/hyperlink" Target="https://www.facebook.com/haverniagar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oncladmktg.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haverniagara.com/produtos/niagara-l-class-linear-screen/" TargetMode="External"/><Relationship Id="rId23" Type="http://schemas.openxmlformats.org/officeDocument/2006/relationships/hyperlink" Target="https://www.instagram.com/haverniagara/" TargetMode="External"/><Relationship Id="rId28" Type="http://schemas.openxmlformats.org/officeDocument/2006/relationships/fontTable" Target="fontTable.xml"/><Relationship Id="rId10" Type="http://schemas.openxmlformats.org/officeDocument/2006/relationships/hyperlink" Target="http://www.haverniagara.com/" TargetMode="External"/><Relationship Id="rId19" Type="http://schemas.openxmlformats.org/officeDocument/2006/relationships/hyperlink" Target="http://www.haverniagara.com/" TargetMode="External"/><Relationship Id="rId4" Type="http://schemas.openxmlformats.org/officeDocument/2006/relationships/settings" Target="settings.xml"/><Relationship Id="rId9" Type="http://schemas.openxmlformats.org/officeDocument/2006/relationships/hyperlink" Target="mailto:caitlin@ironcladmktg.com" TargetMode="External"/><Relationship Id="rId14" Type="http://schemas.openxmlformats.org/officeDocument/2006/relationships/hyperlink" Target="https://haverniagara.com/produtos/niagara-xl-class-high-capacity-linear-screen/" TargetMode="External"/><Relationship Id="rId22" Type="http://schemas.openxmlformats.org/officeDocument/2006/relationships/hyperlink" Target="https://www.youtube.com/channel/UCvVO9HISyo60u8bYZqCpWuA" TargetMode="External"/><Relationship Id="rId27"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8DC48-00D2-41C1-A479-7B68E456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4493</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Rivas</dc:creator>
  <cp:lastModifiedBy>Grancharova, Mihaela</cp:lastModifiedBy>
  <cp:revision>5</cp:revision>
  <cp:lastPrinted>2020-04-06T17:19:00Z</cp:lastPrinted>
  <dcterms:created xsi:type="dcterms:W3CDTF">2022-03-16T18:39:00Z</dcterms:created>
  <dcterms:modified xsi:type="dcterms:W3CDTF">2022-06-17T16:45:00Z</dcterms:modified>
</cp:coreProperties>
</file>